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hanging="2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ind w:hanging="2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Edital 07/2026</w:t>
      </w:r>
    </w:p>
    <w:p w:rsidR="00000000" w:rsidDel="00000000" w:rsidP="00000000" w:rsidRDefault="00000000" w:rsidRPr="00000000" w14:paraId="00000003">
      <w:pPr>
        <w:ind w:hanging="2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EDITAL DE SELEÇÃO DE PROFESSOR SUPERVISOR PROGRAMA INSTITUCIONAL DE BOLSA DE INICIAÇÃO À DOCÊNCIA/PIBID/FURG/2024</w:t>
      </w:r>
    </w:p>
    <w:p w:rsidR="00000000" w:rsidDel="00000000" w:rsidP="00000000" w:rsidRDefault="00000000" w:rsidRPr="00000000" w14:paraId="00000004">
      <w:pPr>
        <w:ind w:hanging="2"/>
        <w:jc w:val="center"/>
        <w:rPr>
          <w:rFonts w:ascii="Arial" w:cs="Arial" w:eastAsia="Arial" w:hAnsi="Arial"/>
          <w:b w:val="1"/>
          <w:bCs w:val="1"/>
          <w:sz w:val="24"/>
          <w:szCs w:val="24"/>
          <w:highlight w:val="cyan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highlight w:val="cyan"/>
          <w:rtl w:val="0"/>
        </w:rPr>
        <w:t xml:space="preserve">Cronograma de entrevistas</w:t>
      </w:r>
    </w:p>
    <w:tbl>
      <w:tblPr>
        <w:tblStyle w:val="Table1"/>
        <w:tblW w:w="907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810"/>
        <w:gridCol w:w="2640"/>
        <w:gridCol w:w="1875"/>
        <w:gridCol w:w="1530"/>
        <w:gridCol w:w="2220"/>
        <w:tblGridChange w:id="0">
          <w:tblGrid>
            <w:gridCol w:w="810"/>
            <w:gridCol w:w="2640"/>
            <w:gridCol w:w="1875"/>
            <w:gridCol w:w="1530"/>
            <w:gridCol w:w="22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5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SUBPROJETO Educação do Campo - Letras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Data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Horário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Local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after="240" w:before="240" w:lineRule="auto"/>
              <w:ind w:firstLine="0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Ane Nunes Cabaldi</w:t>
            </w:r>
          </w:p>
          <w:p w:rsidR="00000000" w:rsidDel="00000000" w:rsidP="00000000" w:rsidRDefault="00000000" w:rsidRPr="00000000" w14:paraId="00000011">
            <w:pPr>
              <w:widowControl w:val="0"/>
              <w:spacing w:after="240" w:before="240" w:lineRule="auto"/>
              <w:ind w:firstLine="0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(levar comprovante de horário e turmas atendidas na escola)</w:t>
            </w:r>
          </w:p>
          <w:p w:rsidR="00000000" w:rsidDel="00000000" w:rsidP="00000000" w:rsidRDefault="00000000" w:rsidRPr="00000000" w14:paraId="00000012">
            <w:pPr>
              <w:widowControl w:val="0"/>
              <w:spacing w:after="0" w:before="240" w:lineRule="auto"/>
              <w:ind w:firstLine="0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16/4/26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17h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Laboratório de Práticas Pedagógicas Prédio 1 </w:t>
            </w:r>
          </w:p>
          <w:p w:rsidR="00000000" w:rsidDel="00000000" w:rsidP="00000000" w:rsidRDefault="00000000" w:rsidRPr="00000000" w14:paraId="00000016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001d35"/>
                <w:sz w:val="20"/>
                <w:szCs w:val="20"/>
                <w:highlight w:val="white"/>
                <w:rtl w:val="0"/>
              </w:rPr>
              <w:t xml:space="preserve">Avenida Marechal Floriano Peixoto, 2236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hanging="2"/>
        <w:jc w:val="center"/>
        <w:rPr>
          <w:rFonts w:ascii="Arial" w:cs="Arial" w:eastAsia="Arial" w:hAnsi="Arial"/>
          <w:b w:val="1"/>
          <w:bCs w:val="1"/>
          <w:sz w:val="24"/>
          <w:szCs w:val="24"/>
          <w:highlight w:val="cy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7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810"/>
        <w:gridCol w:w="2640"/>
        <w:gridCol w:w="1875"/>
        <w:gridCol w:w="1530"/>
        <w:gridCol w:w="2220"/>
        <w:tblGridChange w:id="0">
          <w:tblGrid>
            <w:gridCol w:w="810"/>
            <w:gridCol w:w="2640"/>
            <w:gridCol w:w="1875"/>
            <w:gridCol w:w="1530"/>
            <w:gridCol w:w="22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5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SUBPROJETO História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Data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Horário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Local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before="240" w:lineRule="auto"/>
              <w:ind w:firstLine="0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Vivian Langorte Lopes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17/04/2026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14h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Sala Online:</w:t>
            </w:r>
          </w:p>
          <w:p w:rsidR="00000000" w:rsidDel="00000000" w:rsidP="00000000" w:rsidRDefault="00000000" w:rsidRPr="00000000" w14:paraId="0000002E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hyperlink r:id="rId7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https://conferenciaweb.rnp.br/webconf/carmem-gessilda-burgert-schiavon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after="0" w:before="240" w:lineRule="auto"/>
              <w:ind w:firstLine="0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Tiago Perinazzo Cassol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17/04/2026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14h e 15min.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Sala Online:</w:t>
            </w:r>
          </w:p>
          <w:p w:rsidR="00000000" w:rsidDel="00000000" w:rsidP="00000000" w:rsidRDefault="00000000" w:rsidRPr="00000000" w14:paraId="00000034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hyperlink r:id="rId8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https://conferenciaweb.rnp.br/webconf/carmem-gessilda-burgert-schiavon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0" w:before="240" w:lineRule="auto"/>
              <w:ind w:hanging="2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Nalde Jaqueline Correa Pereira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17/04/2026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14h e 30min.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Sala Online:</w:t>
            </w:r>
          </w:p>
          <w:p w:rsidR="00000000" w:rsidDel="00000000" w:rsidP="00000000" w:rsidRDefault="00000000" w:rsidRPr="00000000" w14:paraId="0000003A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hyperlink r:id="rId9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https://conferenciaweb.rnp.br/webconf/carmem-gessilda-burgert-schiavon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0" w:before="240" w:lineRule="auto"/>
              <w:ind w:hanging="2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Cláudia Fernanda de Barros Freitas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17/04/2026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14h e 45min.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Sala Online:</w:t>
            </w:r>
          </w:p>
          <w:p w:rsidR="00000000" w:rsidDel="00000000" w:rsidP="00000000" w:rsidRDefault="00000000" w:rsidRPr="00000000" w14:paraId="00000040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https://conferenciaweb.rnp.br/webconf/carmem-gessilda-burgert-schiavon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0" w:lineRule="auto"/>
              <w:ind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0" w:before="240" w:lineRule="auto"/>
              <w:ind w:hanging="2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Rayane Gomes Castro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17/04/2026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after="0" w:before="240" w:lineRule="auto"/>
              <w:ind w:firstLine="0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15h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Sala Online:</w:t>
            </w:r>
          </w:p>
          <w:p w:rsidR="00000000" w:rsidDel="00000000" w:rsidP="00000000" w:rsidRDefault="00000000" w:rsidRPr="00000000" w14:paraId="00000046">
            <w:pPr>
              <w:spacing w:after="240" w:before="240" w:lineRule="auto"/>
              <w:ind w:firstLine="0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hyperlink r:id="rId11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https://conferenciaweb.rnp.br/webconf/carmem-gessilda-burgert-schiavon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ind w:hanging="2"/>
        <w:jc w:val="center"/>
        <w:rPr>
          <w:rFonts w:ascii="Arial" w:cs="Arial" w:eastAsia="Arial" w:hAnsi="Arial"/>
          <w:b w:val="1"/>
          <w:bCs w:val="1"/>
          <w:sz w:val="24"/>
          <w:szCs w:val="24"/>
          <w:highlight w:val="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hanging="2"/>
        <w:jc w:val="center"/>
        <w:rPr>
          <w:rFonts w:ascii="Arial" w:cs="Arial" w:eastAsia="Arial" w:hAnsi="Arial"/>
          <w:b w:val="1"/>
          <w:bCs w:val="1"/>
          <w:sz w:val="24"/>
          <w:szCs w:val="24"/>
          <w:highlight w:val="cyan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7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810"/>
        <w:gridCol w:w="2640"/>
        <w:gridCol w:w="1875"/>
        <w:gridCol w:w="1530"/>
        <w:gridCol w:w="2220"/>
        <w:tblGridChange w:id="0">
          <w:tblGrid>
            <w:gridCol w:w="810"/>
            <w:gridCol w:w="2640"/>
            <w:gridCol w:w="1875"/>
            <w:gridCol w:w="1530"/>
            <w:gridCol w:w="22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5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SUBPROJETO Matemática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Data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Horário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after="0" w:line="240" w:lineRule="auto"/>
              <w:ind w:firstLine="0"/>
              <w:jc w:val="center"/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Local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Amanda Silva da Silva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16/4/2026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14h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Sala M12 - IMEF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Marcia Elisa Freitas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16/04/2026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14h:15min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0" w:line="240" w:lineRule="auto"/>
              <w:ind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Sala M12 - IMEF</w:t>
            </w:r>
          </w:p>
        </w:tc>
      </w:tr>
    </w:tbl>
    <w:p w:rsidR="00000000" w:rsidDel="00000000" w:rsidP="00000000" w:rsidRDefault="00000000" w:rsidRPr="00000000" w14:paraId="0000005D">
      <w:pPr>
        <w:spacing w:after="0" w:lineRule="auto"/>
        <w:ind w:hanging="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8" w:w="11906" w:orient="portrait"/>
      <w:pgMar w:bottom="1417" w:top="1560" w:left="1701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jc w:val="center"/>
      <w:rPr>
        <w:rFonts w:ascii="Arial" w:cs="Arial" w:eastAsia="Arial" w:hAnsi="Arial"/>
        <w:color w:val="000000"/>
        <w:sz w:val="24"/>
        <w:szCs w:val="24"/>
      </w:rPr>
    </w:pPr>
    <w:r w:rsidDel="00000000" w:rsidR="00000000" w:rsidRPr="00000000">
      <w:rPr>
        <w:color w:val="000000"/>
      </w:rPr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5594350</wp:posOffset>
          </wp:positionH>
          <wp:positionV relativeFrom="page">
            <wp:posOffset>304800</wp:posOffset>
          </wp:positionV>
          <wp:extent cx="882650" cy="889000"/>
          <wp:effectExtent b="0" l="0" r="0" t="0"/>
          <wp:wrapNone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2650" cy="889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1168400</wp:posOffset>
          </wp:positionH>
          <wp:positionV relativeFrom="page">
            <wp:posOffset>425450</wp:posOffset>
          </wp:positionV>
          <wp:extent cx="711200" cy="717550"/>
          <wp:effectExtent b="0" l="0" r="0" t="0"/>
          <wp:wrapNone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1200" cy="7175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4"/>
        <w:szCs w:val="24"/>
        <w:rtl w:val="0"/>
      </w:rPr>
      <w:t xml:space="preserve">SERVIÇO PÚBLICO FEDERAL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jc w:val="center"/>
      <w:rPr>
        <w:rFonts w:ascii="Arial" w:cs="Arial" w:eastAsia="Arial" w:hAnsi="Arial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4"/>
        <w:szCs w:val="24"/>
        <w:rtl w:val="0"/>
      </w:rPr>
      <w:t xml:space="preserve">MINISTÉRIO DA EDUCAÇÃO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jc w:val="center"/>
      <w:rPr>
        <w:rFonts w:ascii="Arial" w:cs="Arial" w:eastAsia="Arial" w:hAnsi="Arial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4"/>
        <w:szCs w:val="24"/>
        <w:rtl w:val="0"/>
      </w:rPr>
      <w:t xml:space="preserve">UNIVERSIDADE FEDERAL DO RIO GRANDE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jc w:val="center"/>
      <w:rPr>
        <w:rFonts w:ascii="Arial" w:cs="Arial" w:eastAsia="Arial" w:hAnsi="Arial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4"/>
        <w:szCs w:val="24"/>
        <w:rtl w:val="0"/>
      </w:rPr>
      <w:t xml:space="preserve">PRÓ-REITORIA DE GRADUAÇÃO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jc w:val="center"/>
      <w:rPr>
        <w:rFonts w:ascii="Arial" w:cs="Arial" w:eastAsia="Arial" w:hAnsi="Arial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4"/>
        <w:szCs w:val="24"/>
        <w:rtl w:val="0"/>
      </w:rPr>
      <w:t xml:space="preserve">DIRETORIA PEDAGÓGICA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6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7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8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9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0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conferenciaweb.rnp.br/webconf/carmem-gessilda-burgert-schiavon" TargetMode="External"/><Relationship Id="rId10" Type="http://schemas.openxmlformats.org/officeDocument/2006/relationships/hyperlink" Target="https://conferenciaweb.rnp.br/webconf/carmem-gessilda-burgert-schiavon" TargetMode="External"/><Relationship Id="rId12" Type="http://schemas.openxmlformats.org/officeDocument/2006/relationships/header" Target="header1.xml"/><Relationship Id="rId9" Type="http://schemas.openxmlformats.org/officeDocument/2006/relationships/hyperlink" Target="https://conferenciaweb.rnp.br/webconf/carmem-gessilda-burgert-schiavon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conferenciaweb.rnp.br/webconf/carmem-gessilda-burgert-schiavon" TargetMode="External"/><Relationship Id="rId8" Type="http://schemas.openxmlformats.org/officeDocument/2006/relationships/hyperlink" Target="https://conferenciaweb.rnp.br/webconf/carmem-gessilda-burgert-schiavon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LpeQp1DWSJ57idmdNh5L8Q8SaA==">CgMxLjA4AHIhMUotZTBmeFJLQUhleTM2Z2VLRmIxNG90bDQ3R3IxNllF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