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CE0" w:rsidRPr="00967CE0" w:rsidRDefault="00967CE0" w:rsidP="00967CE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Cs w:val="18"/>
        </w:rPr>
      </w:pPr>
      <w:r w:rsidRPr="00967CE0">
        <w:rPr>
          <w:rFonts w:ascii="Arial" w:hAnsi="Arial" w:cs="Arial"/>
          <w:b/>
          <w:bCs/>
          <w:color w:val="000000"/>
          <w:szCs w:val="18"/>
        </w:rPr>
        <w:t>DESCRIÇÃO DAS OFICINAS</w:t>
      </w:r>
    </w:p>
    <w:p w:rsidR="00967CE0" w:rsidRDefault="00967CE0" w:rsidP="00967CE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967CE0" w:rsidRDefault="00967CE0" w:rsidP="00967CE0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967CE0" w:rsidRDefault="00967CE0" w:rsidP="00967CE0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Oficina 1: “Arte do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Stencil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como forma de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empoderamento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>”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Ministrante: </w:t>
      </w:r>
      <w:r>
        <w:rPr>
          <w:rFonts w:ascii="Arial" w:hAnsi="Arial" w:cs="Arial"/>
          <w:color w:val="000000"/>
          <w:sz w:val="18"/>
          <w:szCs w:val="18"/>
        </w:rPr>
        <w:t xml:space="preserve">Janine Gomes – Líder do Coletivo Feminista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Dandaras</w:t>
      </w:r>
      <w:proofErr w:type="spellEnd"/>
      <w:r>
        <w:rPr>
          <w:rFonts w:ascii="Arial" w:hAnsi="Arial" w:cs="Arial"/>
          <w:color w:val="000000"/>
          <w:sz w:val="18"/>
          <w:szCs w:val="18"/>
        </w:rPr>
        <w:t>-FURG/SLS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Objetivo: 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Empoderar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e dar vozes as mulheres através da arte do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Stencil</w:t>
      </w:r>
      <w:proofErr w:type="spellEnd"/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Número máximo de participantes: </w:t>
      </w:r>
      <w:r>
        <w:rPr>
          <w:rFonts w:ascii="Arial" w:hAnsi="Arial" w:cs="Arial"/>
          <w:color w:val="000000"/>
          <w:sz w:val="18"/>
          <w:szCs w:val="18"/>
        </w:rPr>
        <w:t>20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Oficina 2: “Reciclagem em vidros”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Ministrante: </w:t>
      </w:r>
      <w:r>
        <w:rPr>
          <w:rFonts w:ascii="Arial" w:hAnsi="Arial" w:cs="Arial"/>
          <w:color w:val="000000"/>
          <w:sz w:val="18"/>
          <w:szCs w:val="18"/>
        </w:rPr>
        <w:t xml:space="preserve">Valeria Meyer – Voluntária do Coletivo Feminista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Dandaras</w:t>
      </w:r>
      <w:proofErr w:type="spellEnd"/>
      <w:r>
        <w:rPr>
          <w:rFonts w:ascii="Arial" w:hAnsi="Arial" w:cs="Arial"/>
          <w:color w:val="000000"/>
          <w:sz w:val="18"/>
          <w:szCs w:val="18"/>
        </w:rPr>
        <w:t>-FURG/SLS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Objetivo: </w:t>
      </w:r>
      <w:r>
        <w:rPr>
          <w:rFonts w:ascii="Arial" w:hAnsi="Arial" w:cs="Arial"/>
          <w:color w:val="000000"/>
          <w:sz w:val="18"/>
          <w:szCs w:val="18"/>
        </w:rPr>
        <w:t>Trabalhar com o reaproveitamento e reciclagem de garrafas.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Número máximo de participantes: </w:t>
      </w:r>
      <w:r>
        <w:rPr>
          <w:rFonts w:ascii="Arial" w:hAnsi="Arial" w:cs="Arial"/>
          <w:color w:val="000000"/>
          <w:sz w:val="18"/>
          <w:szCs w:val="18"/>
        </w:rPr>
        <w:t>15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 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Oficina 3: “Conservando os Saberes”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Ministrante: </w:t>
      </w:r>
      <w:r>
        <w:rPr>
          <w:rFonts w:ascii="Arial" w:hAnsi="Arial" w:cs="Arial"/>
          <w:color w:val="000000"/>
          <w:sz w:val="18"/>
          <w:szCs w:val="18"/>
        </w:rPr>
        <w:t xml:space="preserve">Vera Tim – Coletivo Feminista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Dandaras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– FURG/SLS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Objetivo: </w:t>
      </w:r>
      <w:r>
        <w:rPr>
          <w:rFonts w:ascii="Arial" w:hAnsi="Arial" w:cs="Arial"/>
          <w:color w:val="000000"/>
          <w:sz w:val="18"/>
          <w:szCs w:val="18"/>
        </w:rPr>
        <w:t>Elaboração de conservas e valorização de saberes populares de mulheres do campo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Número máximo de participantes: </w:t>
      </w:r>
      <w:r>
        <w:rPr>
          <w:rFonts w:ascii="Arial" w:hAnsi="Arial" w:cs="Arial"/>
          <w:color w:val="000000"/>
          <w:sz w:val="18"/>
          <w:szCs w:val="18"/>
        </w:rPr>
        <w:t>10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 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Oficina 4: “Fio a fio”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Ministrante: </w:t>
      </w:r>
      <w:r>
        <w:rPr>
          <w:rFonts w:ascii="Arial" w:hAnsi="Arial" w:cs="Arial"/>
          <w:color w:val="000000"/>
          <w:sz w:val="18"/>
          <w:szCs w:val="18"/>
        </w:rPr>
        <w:t>Daiane Oliveira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Objetivo: 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Empoderar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e unir grupos de mulheres através da confecção do bordado.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Número máximo de participantes: </w:t>
      </w:r>
      <w:r>
        <w:rPr>
          <w:rFonts w:ascii="Arial" w:hAnsi="Arial" w:cs="Arial"/>
          <w:color w:val="000000"/>
          <w:sz w:val="18"/>
          <w:szCs w:val="18"/>
        </w:rPr>
        <w:t>10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 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Oficina 5: “Porque minha cor te incomoda </w:t>
      </w:r>
      <w:proofErr w:type="gramStart"/>
      <w:r>
        <w:rPr>
          <w:rFonts w:ascii="Arial" w:hAnsi="Arial" w:cs="Arial"/>
          <w:b/>
          <w:bCs/>
          <w:color w:val="000000"/>
          <w:sz w:val="18"/>
          <w:szCs w:val="18"/>
        </w:rPr>
        <w:t>tanto?”</w:t>
      </w:r>
      <w:proofErr w:type="gramEnd"/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Ministrante: </w:t>
      </w:r>
      <w:r>
        <w:rPr>
          <w:rFonts w:ascii="Arial" w:hAnsi="Arial" w:cs="Arial"/>
          <w:color w:val="000000"/>
          <w:sz w:val="18"/>
          <w:szCs w:val="18"/>
        </w:rPr>
        <w:t>Adriana da Silva Ferreira – Quilombo Coxilha Negra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Objetivo: </w:t>
      </w:r>
      <w:r>
        <w:rPr>
          <w:rFonts w:ascii="Arial" w:hAnsi="Arial" w:cs="Arial"/>
          <w:color w:val="000000"/>
          <w:sz w:val="18"/>
          <w:szCs w:val="18"/>
        </w:rPr>
        <w:t>Trabalhar os preconceitos e racismos através da confecção de bonecas negras.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Número máximo de participantes: </w:t>
      </w:r>
      <w:r>
        <w:rPr>
          <w:rFonts w:ascii="Arial" w:hAnsi="Arial" w:cs="Arial"/>
          <w:color w:val="000000"/>
          <w:sz w:val="18"/>
          <w:szCs w:val="18"/>
        </w:rPr>
        <w:t>15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 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Oficina 6: “</w:t>
      </w:r>
      <w:proofErr w:type="gramStart"/>
      <w:r>
        <w:rPr>
          <w:rFonts w:ascii="Arial" w:hAnsi="Arial" w:cs="Arial"/>
          <w:b/>
          <w:bCs/>
          <w:color w:val="000000"/>
          <w:sz w:val="18"/>
          <w:szCs w:val="18"/>
        </w:rPr>
        <w:t>Mini jardim</w:t>
      </w:r>
      <w:proofErr w:type="gramEnd"/>
      <w:r>
        <w:rPr>
          <w:rFonts w:ascii="Arial" w:hAnsi="Arial" w:cs="Arial"/>
          <w:b/>
          <w:bCs/>
          <w:color w:val="000000"/>
          <w:sz w:val="18"/>
          <w:szCs w:val="18"/>
        </w:rPr>
        <w:t>”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Ministrante: 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Luciara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Kohls</w:t>
      </w:r>
      <w:proofErr w:type="spellEnd"/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Número máximo de participantes: </w:t>
      </w:r>
      <w:r>
        <w:rPr>
          <w:rFonts w:ascii="Arial" w:hAnsi="Arial" w:cs="Arial"/>
          <w:color w:val="000000"/>
          <w:sz w:val="18"/>
          <w:szCs w:val="18"/>
        </w:rPr>
        <w:t>12</w:t>
      </w:r>
      <w:r>
        <w:rPr>
          <w:rFonts w:ascii="Arial" w:hAnsi="Arial" w:cs="Arial"/>
          <w:noProof/>
          <w:color w:val="222222"/>
          <w:sz w:val="18"/>
          <w:szCs w:val="18"/>
        </w:rPr>
        <w:drawing>
          <wp:inline distT="0" distB="0" distL="0" distR="0">
            <wp:extent cx="6350" cy="6350"/>
            <wp:effectExtent l="0" t="0" r="0" b="0"/>
            <wp:docPr id="1" name="Imagem 1" descr="Ânc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Âncor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 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Oficina 7:  “Capoeira e Ginga”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Ministrante:</w:t>
      </w:r>
      <w:r>
        <w:rPr>
          <w:rFonts w:ascii="Arial" w:hAnsi="Arial" w:cs="Arial"/>
          <w:color w:val="000000"/>
          <w:sz w:val="18"/>
          <w:szCs w:val="18"/>
        </w:rPr>
        <w:t xml:space="preserve"> Valentina Angelica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Conteras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Muñoz</w:t>
      </w:r>
      <w:proofErr w:type="spellEnd"/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Número máximo:</w:t>
      </w:r>
      <w:r>
        <w:rPr>
          <w:rFonts w:ascii="Arial" w:hAnsi="Arial" w:cs="Arial"/>
          <w:color w:val="000000"/>
          <w:sz w:val="18"/>
          <w:szCs w:val="18"/>
        </w:rPr>
        <w:t> 20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Obs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>:</w:t>
      </w:r>
      <w:r>
        <w:rPr>
          <w:rFonts w:ascii="Arial" w:hAnsi="Arial" w:cs="Arial"/>
          <w:color w:val="000000"/>
          <w:sz w:val="18"/>
          <w:szCs w:val="18"/>
        </w:rPr>
        <w:t> A oficina será oferecida especialmente (somente) para mulheres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 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Oficina 8: “Saberes populares e a saúde da mulher”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Ministrante:</w:t>
      </w:r>
      <w:r>
        <w:rPr>
          <w:rFonts w:ascii="Arial" w:hAnsi="Arial" w:cs="Arial"/>
          <w:color w:val="000000"/>
          <w:sz w:val="18"/>
          <w:szCs w:val="18"/>
        </w:rPr>
        <w:t> Karina Santana Ferreira– Educação do Campo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Número máximo:</w:t>
      </w:r>
      <w:r>
        <w:rPr>
          <w:rFonts w:ascii="Arial" w:hAnsi="Arial" w:cs="Arial"/>
          <w:color w:val="000000"/>
          <w:sz w:val="18"/>
          <w:szCs w:val="18"/>
        </w:rPr>
        <w:t> 10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 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Oficina 9: “Tranças”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Ministrante:</w:t>
      </w:r>
      <w:r>
        <w:rPr>
          <w:rFonts w:ascii="Arial" w:hAnsi="Arial" w:cs="Arial"/>
          <w:color w:val="000000"/>
          <w:sz w:val="18"/>
          <w:szCs w:val="18"/>
        </w:rPr>
        <w:t> Felipe Borges – Beleza Negra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Número máximo:</w:t>
      </w:r>
      <w:r>
        <w:rPr>
          <w:rFonts w:ascii="Arial" w:hAnsi="Arial" w:cs="Arial"/>
          <w:color w:val="000000"/>
          <w:sz w:val="18"/>
          <w:szCs w:val="18"/>
        </w:rPr>
        <w:t> 20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 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Oficina 10: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Mujeres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Olividadas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em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la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Arte (Mulheres esquecidas na arte)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Ministrante: </w:t>
      </w:r>
      <w:r>
        <w:rPr>
          <w:rFonts w:ascii="Arial" w:hAnsi="Arial" w:cs="Arial"/>
          <w:color w:val="000000"/>
          <w:sz w:val="18"/>
          <w:szCs w:val="18"/>
        </w:rPr>
        <w:t>José Miguel Zamorano (Indígena Urbano-Chile e artista plástico)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Objetivo: </w:t>
      </w:r>
      <w:r>
        <w:rPr>
          <w:rFonts w:ascii="Arial" w:hAnsi="Arial" w:cs="Arial"/>
          <w:color w:val="000000"/>
          <w:sz w:val="18"/>
          <w:szCs w:val="18"/>
        </w:rPr>
        <w:t>Valorizar as mulheres no mundo das artes</w:t>
      </w:r>
    </w:p>
    <w:p w:rsidR="00967CE0" w:rsidRDefault="00967CE0" w:rsidP="00967CE0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Número máximo: </w:t>
      </w:r>
      <w:r>
        <w:rPr>
          <w:rFonts w:ascii="Arial" w:hAnsi="Arial" w:cs="Arial"/>
          <w:color w:val="000000"/>
          <w:sz w:val="18"/>
          <w:szCs w:val="18"/>
        </w:rPr>
        <w:t>10</w:t>
      </w:r>
    </w:p>
    <w:p w:rsidR="00967CE0" w:rsidRDefault="00967CE0" w:rsidP="00967CE0">
      <w:pPr>
        <w:pStyle w:val="NormalWeb"/>
        <w:rPr>
          <w:rFonts w:ascii="Arial" w:hAnsi="Arial" w:cs="Arial"/>
          <w:color w:val="222222"/>
          <w:sz w:val="18"/>
          <w:szCs w:val="18"/>
        </w:rPr>
      </w:pPr>
    </w:p>
    <w:p w:rsidR="00967CE0" w:rsidRDefault="00967CE0" w:rsidP="00967CE0">
      <w:pPr>
        <w:pStyle w:val="NormalWeb"/>
        <w:rPr>
          <w:rFonts w:ascii="Arial" w:hAnsi="Arial" w:cs="Arial"/>
          <w:color w:val="222222"/>
          <w:sz w:val="18"/>
          <w:szCs w:val="18"/>
        </w:rPr>
      </w:pPr>
    </w:p>
    <w:p w:rsidR="00967CE0" w:rsidRDefault="00967CE0">
      <w:pPr>
        <w:rPr>
          <w:rStyle w:val="Forte"/>
          <w:rFonts w:ascii="Comic Sans MS" w:eastAsia="Times New Roman" w:hAnsi="Comic Sans MS" w:cs="Arial"/>
          <w:color w:val="222222"/>
          <w:sz w:val="18"/>
          <w:szCs w:val="18"/>
          <w:lang w:eastAsia="pt-BR"/>
        </w:rPr>
      </w:pPr>
      <w:r>
        <w:rPr>
          <w:rStyle w:val="Forte"/>
          <w:rFonts w:ascii="Comic Sans MS" w:hAnsi="Comic Sans MS" w:cs="Arial"/>
          <w:color w:val="222222"/>
          <w:sz w:val="18"/>
          <w:szCs w:val="18"/>
        </w:rPr>
        <w:br w:type="page"/>
      </w:r>
    </w:p>
    <w:p w:rsidR="00967CE0" w:rsidRDefault="00967CE0" w:rsidP="00967CE0">
      <w:pPr>
        <w:pStyle w:val="NormalWeb"/>
        <w:jc w:val="center"/>
        <w:rPr>
          <w:rStyle w:val="Forte"/>
          <w:rFonts w:ascii="Arial" w:hAnsi="Arial" w:cs="Arial"/>
          <w:color w:val="222222"/>
          <w:sz w:val="22"/>
          <w:szCs w:val="18"/>
        </w:rPr>
      </w:pPr>
      <w:r w:rsidRPr="00967CE0">
        <w:rPr>
          <w:rStyle w:val="Forte"/>
          <w:rFonts w:ascii="Arial" w:hAnsi="Arial" w:cs="Arial"/>
          <w:color w:val="222222"/>
          <w:sz w:val="22"/>
          <w:szCs w:val="18"/>
        </w:rPr>
        <w:lastRenderedPageBreak/>
        <w:t>ATIVIDADES PARALELAS:</w:t>
      </w:r>
    </w:p>
    <w:p w:rsidR="00967CE0" w:rsidRP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22"/>
          <w:szCs w:val="18"/>
        </w:rPr>
      </w:pPr>
      <w:bookmarkStart w:id="0" w:name="_GoBack"/>
      <w:bookmarkEnd w:id="0"/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 xml:space="preserve">Confecção de faixas, camisetas, cartazes e tambores de lata (Coletivo Feminista </w:t>
      </w:r>
      <w:proofErr w:type="spellStart"/>
      <w:r>
        <w:rPr>
          <w:rStyle w:val="nfase"/>
          <w:rFonts w:ascii="Comic Sans MS" w:hAnsi="Comic Sans MS" w:cs="Arial"/>
          <w:color w:val="222222"/>
          <w:sz w:val="18"/>
          <w:szCs w:val="18"/>
        </w:rPr>
        <w:t>Dandaras</w:t>
      </w:r>
      <w:proofErr w:type="spellEnd"/>
      <w:r>
        <w:rPr>
          <w:rStyle w:val="nfase"/>
          <w:rFonts w:ascii="Comic Sans MS" w:hAnsi="Comic Sans MS" w:cs="Arial"/>
          <w:color w:val="222222"/>
          <w:sz w:val="18"/>
          <w:szCs w:val="18"/>
        </w:rPr>
        <w:t>/FURG)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Exposição de artesanatos feitos por mulheres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Mostra fotográfica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Agroindústria familiar e economia solidária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Espaço arte criança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 xml:space="preserve">Atividades voltadas para saúde e </w:t>
      </w:r>
      <w:proofErr w:type="gramStart"/>
      <w:r>
        <w:rPr>
          <w:rStyle w:val="nfase"/>
          <w:rFonts w:ascii="Comic Sans MS" w:hAnsi="Comic Sans MS" w:cs="Arial"/>
          <w:color w:val="222222"/>
          <w:sz w:val="18"/>
          <w:szCs w:val="18"/>
        </w:rPr>
        <w:t>bem estar</w:t>
      </w:r>
      <w:proofErr w:type="gramEnd"/>
      <w:r>
        <w:rPr>
          <w:rStyle w:val="nfase"/>
          <w:rFonts w:ascii="Comic Sans MS" w:hAnsi="Comic Sans MS" w:cs="Arial"/>
          <w:color w:val="222222"/>
          <w:sz w:val="18"/>
          <w:szCs w:val="18"/>
        </w:rPr>
        <w:t xml:space="preserve"> das mulheres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Assessoria Jurídica Feminista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Espaço do Cartório da Mulher (Delegacia de Polícia- São Lourenço do Sul)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Artesanato das Mulheres Quilombolas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Artesanato Indígena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 xml:space="preserve">Artesanato das Mulheres </w:t>
      </w:r>
      <w:proofErr w:type="spellStart"/>
      <w:r>
        <w:rPr>
          <w:rStyle w:val="nfase"/>
          <w:rFonts w:ascii="Comic Sans MS" w:hAnsi="Comic Sans MS" w:cs="Arial"/>
          <w:color w:val="222222"/>
          <w:sz w:val="18"/>
          <w:szCs w:val="18"/>
        </w:rPr>
        <w:t>Pomeranas</w:t>
      </w:r>
      <w:proofErr w:type="spellEnd"/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Artesanato das Mulheres da Cadeia Produtiva da Pesca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Artesanato de Mulheres assentadas/MST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Artesanato Feminista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Mateada com a erva-mate Essência Gaúcha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Batucada Feminista -Marcha Mundial das Mulheres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Divulgação e venda de livros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Rodas de diálogos</w:t>
      </w:r>
    </w:p>
    <w:p w:rsidR="00967CE0" w:rsidRDefault="00967CE0" w:rsidP="00967CE0">
      <w:pPr>
        <w:pStyle w:val="Norma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nfase"/>
          <w:rFonts w:ascii="Comic Sans MS" w:hAnsi="Comic Sans MS" w:cs="Arial"/>
          <w:color w:val="222222"/>
          <w:sz w:val="18"/>
          <w:szCs w:val="18"/>
        </w:rPr>
        <w:t>Lançamento e Autógrafos de Livros</w:t>
      </w:r>
    </w:p>
    <w:p w:rsidR="007434A5" w:rsidRDefault="007434A5"/>
    <w:sectPr w:rsidR="007434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CE0"/>
    <w:rsid w:val="007434A5"/>
    <w:rsid w:val="0096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1FAA"/>
  <w15:chartTrackingRefBased/>
  <w15:docId w15:val="{875C591D-BBBA-4437-A7A0-E5D5E220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7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7CE0"/>
    <w:rPr>
      <w:b/>
      <w:bCs/>
    </w:rPr>
  </w:style>
  <w:style w:type="character" w:styleId="nfase">
    <w:name w:val="Emphasis"/>
    <w:basedOn w:val="Fontepargpadro"/>
    <w:uiPriority w:val="20"/>
    <w:qFormat/>
    <w:rsid w:val="00967C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7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Vogelmann</dc:creator>
  <cp:keywords/>
  <dc:description/>
  <cp:lastModifiedBy>Eduardo Vogelmann</cp:lastModifiedBy>
  <cp:revision>1</cp:revision>
  <dcterms:created xsi:type="dcterms:W3CDTF">2019-05-21T20:11:00Z</dcterms:created>
  <dcterms:modified xsi:type="dcterms:W3CDTF">2019-05-21T20:12:00Z</dcterms:modified>
</cp:coreProperties>
</file>