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after="120" w:lineRule="auto"/>
        <w:ind w:left="120" w:firstLine="0"/>
        <w:jc w:val="center"/>
        <w:rPr>
          <w:b w:val="1"/>
        </w:rPr>
      </w:pPr>
      <w:r w:rsidDel="00000000" w:rsidR="00000000" w:rsidRPr="00000000">
        <w:rPr>
          <w:b w:val="1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561975" cy="742950"/>
            <wp:effectExtent b="0" l="0" r="0" t="0"/>
            <wp:wrapSquare wrapText="bothSides" distB="114300" distT="11430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42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733425" cy="676275"/>
            <wp:effectExtent b="0" l="0" r="0" t="0"/>
            <wp:wrapSquare wrapText="bothSides" distB="114300" distT="114300" distL="114300" distR="114300"/>
            <wp:docPr id="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676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b w:val="1"/>
          <w:rtl w:val="0"/>
        </w:rPr>
        <w:t xml:space="preserve">Universidade Federal do Rio Grande</w:t>
      </w:r>
    </w:p>
    <w:p w:rsidR="00000000" w:rsidDel="00000000" w:rsidP="00000000" w:rsidRDefault="00000000" w:rsidRPr="00000000" w14:paraId="00000002">
      <w:pPr>
        <w:pageBreakBefore w:val="0"/>
        <w:spacing w:after="120" w:lineRule="auto"/>
        <w:ind w:left="1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Escola de Química e Alimentos</w:t>
      </w:r>
    </w:p>
    <w:p w:rsidR="00000000" w:rsidDel="00000000" w:rsidP="00000000" w:rsidRDefault="00000000" w:rsidRPr="00000000" w14:paraId="00000003">
      <w:pPr>
        <w:pageBreakBefore w:val="0"/>
        <w:spacing w:after="120" w:lineRule="auto"/>
        <w:ind w:left="12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XI Semana Acadêmica da Escola de Química e Alimentos </w:t>
      </w:r>
    </w:p>
    <w:p w:rsidR="00000000" w:rsidDel="00000000" w:rsidP="00000000" w:rsidRDefault="00000000" w:rsidRPr="00000000" w14:paraId="00000004">
      <w:pPr>
        <w:pageBreakBefore w:val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jc w:val="center"/>
        <w:rPr/>
      </w:pPr>
      <w:r w:rsidDel="00000000" w:rsidR="00000000" w:rsidRPr="00000000">
        <w:rPr>
          <w:rtl w:val="0"/>
        </w:rPr>
        <w:t xml:space="preserve">MODELO DE SUBMISSÃO DAS OFICINAS </w:t>
      </w:r>
    </w:p>
    <w:p w:rsidR="00000000" w:rsidDel="00000000" w:rsidP="00000000" w:rsidRDefault="00000000" w:rsidRPr="00000000" w14:paraId="00000006">
      <w:pPr>
        <w:pageBreakBefore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TÍTULO DO TRABALHO</w:t>
      </w:r>
    </w:p>
    <w:p w:rsidR="00000000" w:rsidDel="00000000" w:rsidP="00000000" w:rsidRDefault="00000000" w:rsidRPr="00000000" w14:paraId="00000007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ind w:left="0" w:firstLine="0"/>
        <w:rPr/>
      </w:pPr>
      <w:r w:rsidDel="00000000" w:rsidR="00000000" w:rsidRPr="00000000">
        <w:rPr>
          <w:b w:val="1"/>
          <w:rtl w:val="0"/>
        </w:rPr>
        <w:t xml:space="preserve">Ministrantes: </w:t>
      </w:r>
      <w:r w:rsidDel="00000000" w:rsidR="00000000" w:rsidRPr="00000000">
        <w:rPr>
          <w:rtl w:val="0"/>
        </w:rPr>
        <w:t xml:space="preserve">Nome Completo, CPF, e-mail, telefone. (Necessário para emissão dos certificados)</w:t>
      </w:r>
    </w:p>
    <w:p w:rsidR="00000000" w:rsidDel="00000000" w:rsidP="00000000" w:rsidRDefault="00000000" w:rsidRPr="00000000" w14:paraId="0000000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Palavras-chave:</w:t>
      </w:r>
      <w:r w:rsidDel="00000000" w:rsidR="00000000" w:rsidRPr="00000000">
        <w:rPr>
          <w:rtl w:val="0"/>
        </w:rPr>
        <w:t xml:space="preserve"> Palavra-chave 1; Palavra-chave 2; Palavra-chave 3.</w:t>
      </w:r>
    </w:p>
    <w:p w:rsidR="00000000" w:rsidDel="00000000" w:rsidP="00000000" w:rsidRDefault="00000000" w:rsidRPr="00000000" w14:paraId="0000000B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1 INTRODUÇÃO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pageBreakBefore w:val="0"/>
        <w:ind w:firstLine="720"/>
        <w:jc w:val="both"/>
        <w:rPr/>
      </w:pPr>
      <w:r w:rsidDel="00000000" w:rsidR="00000000" w:rsidRPr="00000000">
        <w:rPr>
          <w:rtl w:val="0"/>
        </w:rPr>
        <w:t xml:space="preserve">Esta seção deve conter um breve resumo sobre o assunto da oficina, o problema/hipótese (quando for o caso) e a justificativa. </w:t>
      </w:r>
    </w:p>
    <w:p w:rsidR="00000000" w:rsidDel="00000000" w:rsidP="00000000" w:rsidRDefault="00000000" w:rsidRPr="00000000" w14:paraId="0000000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2 OBJETIVO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pageBreakBefore w:val="0"/>
        <w:ind w:firstLine="720"/>
        <w:rPr/>
      </w:pPr>
      <w:r w:rsidDel="00000000" w:rsidR="00000000" w:rsidRPr="00000000">
        <w:rPr>
          <w:rtl w:val="0"/>
        </w:rPr>
        <w:t xml:space="preserve">Apresentar brevemente os objetivos da sua proposta. </w:t>
      </w:r>
    </w:p>
    <w:p w:rsidR="00000000" w:rsidDel="00000000" w:rsidP="00000000" w:rsidRDefault="00000000" w:rsidRPr="00000000" w14:paraId="00000011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3 METODOLOGIA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3">
      <w:pPr>
        <w:pageBreakBefore w:val="0"/>
        <w:ind w:firstLine="720"/>
        <w:rPr/>
      </w:pPr>
      <w:r w:rsidDel="00000000" w:rsidR="00000000" w:rsidRPr="00000000">
        <w:rPr>
          <w:rtl w:val="0"/>
        </w:rPr>
        <w:t xml:space="preserve">Apresentar, de forma sucinta, as etapas ou atividades a serem desenvolvidas. </w:t>
      </w:r>
    </w:p>
    <w:p w:rsidR="00000000" w:rsidDel="00000000" w:rsidP="00000000" w:rsidRDefault="00000000" w:rsidRPr="00000000" w14:paraId="00000014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Número máximo de participantes (Quando não informado será considerado a lotação máxima da sala):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pageBreakBefore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Duração:</w:t>
      </w:r>
    </w:p>
    <w:p w:rsidR="00000000" w:rsidDel="00000000" w:rsidP="00000000" w:rsidRDefault="00000000" w:rsidRPr="00000000" w14:paraId="00000017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Necessidade da oficina ocorrer em local específico? </w:t>
      </w:r>
      <w:r w:rsidDel="00000000" w:rsidR="00000000" w:rsidRPr="00000000">
        <w:rPr>
          <w:rtl w:val="0"/>
        </w:rPr>
        <w:t xml:space="preserve">(caso sim, especificar o local)</w:t>
      </w:r>
    </w:p>
    <w:p w:rsidR="00000000" w:rsidDel="00000000" w:rsidP="00000000" w:rsidRDefault="00000000" w:rsidRPr="00000000" w14:paraId="00000018">
      <w:pPr>
        <w:pageBreakBefore w:val="0"/>
        <w:rPr/>
      </w:pPr>
      <w:r w:rsidDel="00000000" w:rsidR="00000000" w:rsidRPr="00000000">
        <w:rPr>
          <w:b w:val="1"/>
          <w:rtl w:val="0"/>
        </w:rPr>
        <w:t xml:space="preserve">Informações adicionais (opcional):</w:t>
      </w:r>
      <w:r w:rsidDel="00000000" w:rsidR="00000000" w:rsidRPr="00000000">
        <w:rPr>
          <w:rtl w:val="0"/>
        </w:rPr>
        <w:t xml:space="preserve"> (ex. pedir para divulgar com antecedência entre os inscritos uma lista de materiais necessários para oficina, ou que tenham previamente instalado determinado software em seus computadores…).</w:t>
      </w:r>
    </w:p>
    <w:p w:rsidR="00000000" w:rsidDel="00000000" w:rsidP="00000000" w:rsidRDefault="00000000" w:rsidRPr="00000000" w14:paraId="00000019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iSkBeBA27D+hLxl7AYm8zjAN68A==">AMUW2mVN/G0qqXy7FYV2wgX/9JHbrTMXXrzSuxg8XTDrVBS0h+iRAY9Kh1COZ8WNYs8htDShN2qXOiASygbm7LNtGVkXEKQAuM85RV0QC4at7Z57vSWGFqE=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