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Apresentação por Grupo de Trabalho XIV EDEA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GT 1: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rtl w:val="0"/>
        </w:rPr>
        <w:t xml:space="preserve">Educação Ambiental: Ensino e Formação de Educadores(as)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Gt1 -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Sala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Quarta-feira, 22 de Junho de 2022.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9h00min às 11h30min.</w:t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Isis Andressa Ribeiro de Araujo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Lisiana Lawson</w:t>
      </w: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561"/>
        <w:gridCol w:w="1936"/>
        <w:tblGridChange w:id="0">
          <w:tblGrid>
            <w:gridCol w:w="1141"/>
            <w:gridCol w:w="6561"/>
            <w:gridCol w:w="193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181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Coletivo Re.Ver: uma reflexão sobre a relação entre arte-educação e meio ambiente atravessados por um contexto pandêmico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Juliana D'Elia; Natália Reis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227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Ainda podemos sonhar, ou será muito tarde?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Eloisa Antunes Maciel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VAMOS RECICLAR NOSSAS PRÁTICAS?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Camilla Helena Guimarães da Silva; Raquel Ziemann Campos; Tatiane da Silva Pintanel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 meio ambiente vivido e o narrado: Experiências metodológicas com círculos de cultura sobre a obra literária “O quarto de despejo”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Giovana Pontes Farias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132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 REFLEXO DA EDUCAÇÃO AMBIENTAL A PARTIR DA CONSTRUÇÃO DE UMA HORTA AGROECOLÓGICA EM UMA ESCOLA PÚBLICA DE JOÃO PESSOA – PB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Ary Gustavo da Silva Cesar, João Victor Fernandes da Silva, Edilson Pontarolo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188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Formação Docente e Educação Ambiental: aproximações e perspectivas para uma formação integral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Fabiane Araújo Botelho e Manoel José Porto Júnior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7"/>
                <w:szCs w:val="17"/>
                <w:highlight w:val="white"/>
                <w:rtl w:val="0"/>
              </w:rPr>
              <w:t xml:space="preserve">Associação Comunitária Espaço Natureza e sua busca por espaços de ecopedagógicos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Paula Lamb Quilião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225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7"/>
                <w:szCs w:val="17"/>
                <w:highlight w:val="white"/>
                <w:rtl w:val="0"/>
              </w:rPr>
              <w:t xml:space="preserve">Projeto Sala Verde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Joice Amaral Padilha</w:t>
            </w:r>
          </w:p>
        </w:tc>
      </w:tr>
    </w:tbl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Quarta-feira, 22 de Junho de 2022.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Samuel Crissandro Tavares Ferreira</w:t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Lisiana Lawson</w:t>
      </w: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561"/>
        <w:gridCol w:w="1936"/>
        <w:tblGridChange w:id="0">
          <w:tblGrid>
            <w:gridCol w:w="1141"/>
            <w:gridCol w:w="6561"/>
            <w:gridCol w:w="193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166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Trilhas virtuais e Educação Estético-Ambiental: uma proposta pedagógica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Danielle Müller de Andrade; Fabiana Celente Montiel; Elisabeth Brandão Schmidt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Mensajes para aquellos que asumen el riesgo de enseñar desde diferentes territorios colombianos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Vanessa Alexandra Zuñiga-Rodelo; William Leonardo Gomez-Lotero; Sergio Cetina-Martínez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111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Aprendizado Sequencial de Joseph Cornell e a Educação Ambiental: aportes para o Ensino de Biologia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Huslana Quartezane Segantini; Elisabeth Brandão Schmidt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Ambientalização Curricular em cursos de licenciatura: propostas as instâncias colegiadas configuradas na forma de um produto educacional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Thainá Marcella Cordeiro; Josmaria Lopes de Morais; Anelize Queiroz Amaral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Os grupos focais online como metodologia de construção de dados: repensando os ambientes de pesquisa em/na Educação Ambiental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Sabrina Meirelles Macedo; Lissette Torres Arévalo; Narjara Mendes Garcia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7"/>
                <w:szCs w:val="17"/>
                <w:highlight w:val="white"/>
                <w:rtl w:val="0"/>
              </w:rPr>
              <w:t xml:space="preserve">Aprendizagem baseada em problemas sobre a dengue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JOYCE FRADE ALVES DO AMARAL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283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 formação de profissionais educadoras e educadores ambientais no Brasil: quais caminhos institucionais são possíveis no contexto da formação continuada?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Isis Torales; Dione Iara Silveira Kitzmann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Relato de Experiência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Maria Moura Emanuele Amaral Reis Bonfim</w:t>
            </w:r>
          </w:p>
        </w:tc>
      </w:tr>
    </w:tbl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Gt1 - Sala 2 (quarta a tarde)</w:t>
      </w:r>
    </w:p>
    <w:p w:rsidR="00000000" w:rsidDel="00000000" w:rsidP="00000000" w:rsidRDefault="00000000" w:rsidRPr="00000000" w14:paraId="00000047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Quarta-feira, 22 de Junho de 2022.</w:t>
      </w:r>
    </w:p>
    <w:p w:rsidR="00000000" w:rsidDel="00000000" w:rsidP="00000000" w:rsidRDefault="00000000" w:rsidRPr="00000000" w14:paraId="0000004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04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Jéssica Blank Lopes</w:t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Laryssa Louzada de Assis</w:t>
      </w:r>
    </w:p>
    <w:tbl>
      <w:tblPr>
        <w:tblStyle w:val="Table3"/>
        <w:tblW w:w="9638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561"/>
        <w:gridCol w:w="1936"/>
        <w:tblGridChange w:id="0">
          <w:tblGrid>
            <w:gridCol w:w="1141"/>
            <w:gridCol w:w="6561"/>
            <w:gridCol w:w="193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287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Reflexões sobre a Educação Ambiental no contexto das ações de bolsistas do PET - Conexões Gestão Ambiental do IFRS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Willian Axl Espindola; Bárbara Pereira Vidal; Celson Roberto Canto Silva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333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Ensino e aprendizagem: reflexões do ser/estar professora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Elisângela Lazzari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360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Trabalhando a Questão da Água em uma Escola Pública no Rio de Janeiro: Perspectiva da Educação Ambiental Crítica e da Pedagogia Histórico-Crítica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Catharine Ornelas da Fonte Costa; Giovanna Correia Giffoni Hygino; Mariana Gomes Bricio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Diálogos Possíveis Através da Base de Dados FAOSTAT: ampliando percepções sobre a emergência climática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Pedro Henrique Bueno; Josmaria Lopes de Morais; Lilian de Souza Vismara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349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Projeto de Extensão como ferramenta para a formação de educadores ambientais pela perspectiva crítica transformadora na Faculdade de Educação / UERJ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Leticia Mello de Souza Nascimento; Liana Storino de Matos; Kelly Azevedo Vidal</w:t>
            </w:r>
          </w:p>
        </w:tc>
      </w:tr>
      <w:tr>
        <w:trPr>
          <w:cantSplit w:val="0"/>
          <w:trHeight w:val="419.9414062499999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326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 CICLO DE ESTUDOS PARA A INTEGRABILIDADE DOCENTE – O CEID: PRESSUPOSTOS DE UMA FORMAÇÃO (DE)COLONIAL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Daniela Vieira Costa Menezes; Rosmarie Reinehr</w:t>
            </w:r>
          </w:p>
        </w:tc>
      </w:tr>
      <w:tr>
        <w:trPr>
          <w:cantSplit w:val="0"/>
          <w:trHeight w:val="419.9414062499999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343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Abordagem interdisciplinar da soberania alimentar no Ensino Fundamental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Luana Gabriela Sales de Sousa; Carelia Hidalgo López</w:t>
            </w:r>
          </w:p>
        </w:tc>
      </w:tr>
      <w:tr>
        <w:trPr>
          <w:cantSplit w:val="0"/>
          <w:trHeight w:val="419.9414062499999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351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 Educação Estético-Ambiental por meio da ludicidade: um caminho potente para o processo de ensino e aprendizagem na Educação Infantil e nos Anos Iniciais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Laís Braga Gautério, Juliana Duarte Simões, Luciana Netto Dolci</w:t>
            </w:r>
          </w:p>
        </w:tc>
      </w:tr>
    </w:tbl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36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 2 - EDUCAÇÃO AMBIENTAL NÃO FORMAL: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que acontece quando a Educação Ambiental extrapola os muros das instituições de ensino?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Gt2 -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Sala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Quinta-feira, 23 de Junho de 2022.</w:t>
      </w:r>
    </w:p>
    <w:p w:rsidR="00000000" w:rsidDel="00000000" w:rsidP="00000000" w:rsidRDefault="00000000" w:rsidRPr="00000000" w14:paraId="0000007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09h00min às 11h30min.</w:t>
      </w:r>
    </w:p>
    <w:p w:rsidR="00000000" w:rsidDel="00000000" w:rsidP="00000000" w:rsidRDefault="00000000" w:rsidRPr="00000000" w14:paraId="00000072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Felipe Justo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Laryssa Louzada de Assis</w:t>
      </w:r>
      <w:r w:rsidDel="00000000" w:rsidR="00000000" w:rsidRPr="00000000">
        <w:rPr>
          <w:rtl w:val="0"/>
        </w:rPr>
      </w:r>
    </w:p>
    <w:tbl>
      <w:tblPr>
        <w:tblStyle w:val="Table4"/>
        <w:tblW w:w="9634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507"/>
        <w:gridCol w:w="1986"/>
        <w:tblGridChange w:id="0">
          <w:tblGrid>
            <w:gridCol w:w="1141"/>
            <w:gridCol w:w="6507"/>
            <w:gridCol w:w="198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352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CAMINHOS NEGROS: INTERAÇÃO TERRITORIAL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Alisson Justamant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161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Os conjuntos residenciais Getúlio Vargas I e II: um exemplo de Construção de uma Educação Ambiental Emancipatória em uma comunidade periférica da cidade do Rio Grande.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Anderson Pires de Souza; Lucia de Fatima Socoowski de Anello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Mulheres negras Yalorixás e Educação Ambiental Popular resistência cultural ao sistema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Bilina Amaral Peres; Dianelisa Amaral Peres; Simone Grohs Freire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219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Educação Ambiental no Campo: Projeto Morando Bem no Quilombo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Ottoni Marques Moura de Leon; Diuliana Leandro; Larissa Medianeira Bolzan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307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Educação Ambiental e Movimento de Ecovilas: Uma aproximação ao tema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Bruna Santos Bevilacqua; Dione Iara Silveira Kitzmann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322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UNEGRO: NÓS POR NÓS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Alisson Ferreira Justamant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366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UNEGRO ROMPENDO COM A LÓGICA OPRESSORA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Eliane Menezes Costa</w:t>
            </w:r>
          </w:p>
        </w:tc>
      </w:tr>
    </w:tbl>
    <w:p w:rsidR="00000000" w:rsidDel="00000000" w:rsidP="00000000" w:rsidRDefault="00000000" w:rsidRPr="00000000" w14:paraId="0000008C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Quinta-feira, 23 de Junho de 2022.</w:t>
      </w:r>
    </w:p>
    <w:p w:rsidR="00000000" w:rsidDel="00000000" w:rsidP="00000000" w:rsidRDefault="00000000" w:rsidRPr="00000000" w14:paraId="0000008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08F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Juliana Martello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Marta Bonow Rodrigues.</w:t>
      </w:r>
      <w:r w:rsidDel="00000000" w:rsidR="00000000" w:rsidRPr="00000000">
        <w:rPr>
          <w:rtl w:val="0"/>
        </w:rPr>
      </w:r>
    </w:p>
    <w:tbl>
      <w:tblPr>
        <w:tblStyle w:val="Table5"/>
        <w:tblW w:w="9631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045"/>
        <w:gridCol w:w="2445"/>
        <w:tblGridChange w:id="0">
          <w:tblGrid>
            <w:gridCol w:w="1141"/>
            <w:gridCol w:w="6045"/>
            <w:gridCol w:w="24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239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Grupo de pesquisa Observatório de arte pública, entorno e novos gêneros: Exposição dialogada - Arte Pública para crianças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Janice Appel; Natália Reis; Juliana D’Elia.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266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Grupo de pesquisa Observatório de arte pública, entorno e novos gêneros: Relatos de produção e vivência de uma recém licenciada como artista pesquisadora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Juliana D’Elia ;Janice Appel ; Isabela Toledo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Impactos reprodutivos da exposição aos resíduos de gases anestésicos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Marina Zanin; Antônio Sérgio Varela Junior; Carine Dahl Corcini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Tejiendo vínculos entre la artesanía con mullo y la sensibilización estético-ambiental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Lissette Torres Arévalo; Sabrina Meirelles Macedo; Narjara Mendes Garcia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237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Arte - Educação Conversa com a Rua: Propondo relações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Denner Rodrigues Goulart; Daniela da Cruz Schneider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172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Educação estética e a práxis da educação ambiental: tenda ecológica – Projeto de Monitoramento de Praias da Bacia de Santos (PMP-BS) – Trecho 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Neila Schulz Reiser; Mônica Zewe Uriarte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Arte e Educação Ambiental: o Projeto Ritmo do Mar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Gustavo Martinez Souza; Washington Luiz dos Santos Ferreira; Ottoni Marques Moura de Leon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298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Uma conversa através do tempo: IMERSÃO MAR - MULHER ARTISTA RESISTE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Sandra Lee dos Santos Ribeiro</w:t>
            </w:r>
          </w:p>
        </w:tc>
      </w:tr>
    </w:tbl>
    <w:p w:rsidR="00000000" w:rsidDel="00000000" w:rsidP="00000000" w:rsidRDefault="00000000" w:rsidRPr="00000000" w14:paraId="000000AC">
      <w:pPr>
        <w:spacing w:line="36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36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Gt2 - Sala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36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Quinta-feira, 23 de Junho de 2022.</w:t>
      </w:r>
    </w:p>
    <w:p w:rsidR="00000000" w:rsidDel="00000000" w:rsidP="00000000" w:rsidRDefault="00000000" w:rsidRPr="00000000" w14:paraId="000000B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0B2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rtl w:val="0"/>
        </w:rPr>
        <w:t xml:space="preserve"> Juliana Martello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Marta Bonow Rodrigues</w:t>
      </w:r>
    </w:p>
    <w:p w:rsidR="00000000" w:rsidDel="00000000" w:rsidP="00000000" w:rsidRDefault="00000000" w:rsidRPr="00000000" w14:paraId="000000B4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125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0"/>
        <w:gridCol w:w="6675"/>
        <w:gridCol w:w="2310"/>
        <w:tblGridChange w:id="0">
          <w:tblGrid>
            <w:gridCol w:w="1140"/>
            <w:gridCol w:w="6675"/>
            <w:gridCol w:w="231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76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 crise ambiental e as contribuições da Educação Ambiental crítica para a minimização dos conflitos socioambientais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Thaís Alves da Silveira, Lucía de Fátima Socoowski Anello, Anderson Pires de Souza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245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 inter relação entre a dominação das mulheres e da natureza na perspectiva da Educação Ambiental Crítica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Laryssa Louzada de Assis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337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 emancipação humana e racionalidade ambiental: Conexões teóricas para a pesquisa em Educação Ambiental Não-Formal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Gisleine Cruz Portugal; Sérgio Botton Barcellos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152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Educação Ambiental crítica e direito à cidade sustentável na perspectiva da justiça socioambiental das cidades: compreendendo a gentrificação verde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Vanessa Aguiar Figueiredo; Vanessa Hernandez Caporlingua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282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As questões socioambientais nas lutas das juventudes rurais: possíveis contornos de um sujeito ecopolítico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Jacqueline de Freitas Pádua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347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Educação Ambiental Crítica a partir da utilização do Arco de Maguerez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Ana Caroline Silva Costa; Maria do Socorro Ferreira da Silva; Sindiany Suelen Caduda dos Santos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285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RESMANECENTES DO GREGÓRIO AMARAL A LUTA QUILOMBOLA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widowControl w:val="0"/>
              <w:spacing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Ana Paula Terra Amaral</w:t>
            </w:r>
          </w:p>
        </w:tc>
      </w:tr>
    </w:tbl>
    <w:p w:rsidR="00000000" w:rsidDel="00000000" w:rsidP="00000000" w:rsidRDefault="00000000" w:rsidRPr="00000000" w14:paraId="000000CD">
      <w:pPr>
        <w:spacing w:line="36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jc w:val="both"/>
        <w:rPr>
          <w:rFonts w:ascii="Times New Roman" w:cs="Times New Roman" w:eastAsia="Times New Roman" w:hAnsi="Times New Roman"/>
          <w:b w:val="1"/>
          <w:i w:val="1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 3: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rtl w:val="0"/>
        </w:rPr>
        <w:t xml:space="preserve">FUNDAMENTOS DA EDUCAÇÃO AMBIENTAL: Refletindo sobre as relações entre a sociedade e o ambiente para a construção de perspectivas educacionais transformadoras</w:t>
      </w:r>
    </w:p>
    <w:p w:rsidR="00000000" w:rsidDel="00000000" w:rsidP="00000000" w:rsidRDefault="00000000" w:rsidRPr="00000000" w14:paraId="000000CF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Gt3 - Sala 1: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Sexta-feira, 24 de Junho de 2022.</w:t>
      </w:r>
    </w:p>
    <w:p w:rsidR="00000000" w:rsidDel="00000000" w:rsidP="00000000" w:rsidRDefault="00000000" w:rsidRPr="00000000" w14:paraId="000000D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09h00min às 11h30min.</w:t>
      </w:r>
    </w:p>
    <w:p w:rsidR="00000000" w:rsidDel="00000000" w:rsidP="00000000" w:rsidRDefault="00000000" w:rsidRPr="00000000" w14:paraId="000000D3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Flávio Mendes.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Marta Bonow Rodrigues.</w:t>
      </w:r>
      <w:r w:rsidDel="00000000" w:rsidR="00000000" w:rsidRPr="00000000">
        <w:rPr>
          <w:rtl w:val="0"/>
        </w:rPr>
      </w:r>
    </w:p>
    <w:tbl>
      <w:tblPr>
        <w:tblStyle w:val="Table7"/>
        <w:tblW w:w="9550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0"/>
        <w:gridCol w:w="6510"/>
        <w:gridCol w:w="1900"/>
        <w:tblGridChange w:id="0">
          <w:tblGrid>
            <w:gridCol w:w="1140"/>
            <w:gridCol w:w="6510"/>
            <w:gridCol w:w="19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338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Antropocentrismo Ambiental e a Importância da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Amanda Rodrigues Plá Pereira; Ramon Ribeiro Lucas; Agatha Rafaela Peixoto Mendes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059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Metodologias em pesquisas em Fundamentos da Educação Ambiental: tramando com a filosofia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Cíntia Gruppelli da Silva; Juliana Corrêa Pereira Schlee; Paula Corrêa Henning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327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As dificuldades do fundamento intergeracional da Educação Ambiental frente ao Desenvolvimento moderno-colonial.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Ramon Ribeiro Lucas; Amanda Rodrigues Plá Pereira; Agatha Rafaela Peixoto Mendes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371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O Madonnaro como prática artística de Educação Ambiental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Marcelo Amaral Coelho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Pessoas, seres e coisas: afetividade em redes de Educação Ambiental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Luiz Ricardo Oliveira Santos; Jailton de Jesus Costa; Rosemeri Melo e Souza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348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Mulheres campeiras: reflexões sobre saberes invisibilizados em um ambiente do litoral do pampa sul-riograndense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Marta Bonow Rodrigues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A">
      <w:pPr>
        <w:spacing w:line="36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Sexta-feira, 24 de Junho de 2022.</w:t>
      </w:r>
    </w:p>
    <w:p w:rsidR="00000000" w:rsidDel="00000000" w:rsidP="00000000" w:rsidRDefault="00000000" w:rsidRPr="00000000" w14:paraId="000000E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0ED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Camilla Rostas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Marta Bonow Rodrigues.</w:t>
      </w:r>
      <w:r w:rsidDel="00000000" w:rsidR="00000000" w:rsidRPr="00000000">
        <w:rPr>
          <w:rtl w:val="0"/>
        </w:rPr>
      </w:r>
    </w:p>
    <w:tbl>
      <w:tblPr>
        <w:tblStyle w:val="Table8"/>
        <w:tblW w:w="9550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0"/>
        <w:gridCol w:w="6510"/>
        <w:gridCol w:w="1900"/>
        <w:tblGridChange w:id="0">
          <w:tblGrid>
            <w:gridCol w:w="1140"/>
            <w:gridCol w:w="6510"/>
            <w:gridCol w:w="19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Carta da Terra na Educação: revisão de pesquisas no período de 2000-2022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Ana Paula Guimarães e Ivo Dickmann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Educação Ambiental para Justiça Ambiental, de forma efetiva: Perspectiva Critica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Alexandre Silva da Silva; Mauren Lisiane Acosta Amaral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 Educação Ambiental nos trabalhos da Associação Nacional de Pós-Graduação e Pesquisa em Educação (ANPED): algumas metodologias e práticas socioambientais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Letícia Gabrielhi Rocha; Rosangela Ines Matos uhmann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 Utopia de um Mundo Melhor e a relação com a ideia de Educação Ambiental: as visões de Sírio Lopes Velasco, Roger Scruton e Meishu-Shama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Gabriel de Paula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372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Como descansar no sofá quando nossa casa está pegando fogo?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Samuel Crissandro Tavares Ferreira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 gestão de resíduos sólidos em Pelotas/RS: onde está a Educação Ambiental Crítica e Transformadora?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Camilla Helena Guimarães da Silva; Bernard Constantino Ribeiro; Vanessa Hernandez Caporlingua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4">
      <w:pPr>
        <w:spacing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Gt3 - Sala 2: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Sexta-feira, 24 de Junho de 2022.</w:t>
      </w:r>
    </w:p>
    <w:p w:rsidR="00000000" w:rsidDel="00000000" w:rsidP="00000000" w:rsidRDefault="00000000" w:rsidRPr="00000000" w14:paraId="0000010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09h00min às 11h30min.</w:t>
      </w:r>
    </w:p>
    <w:p w:rsidR="00000000" w:rsidDel="00000000" w:rsidP="00000000" w:rsidRDefault="00000000" w:rsidRPr="00000000" w14:paraId="00000109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Horácio Rodrigues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Lisiana Lawson Terra da Silva.</w:t>
      </w:r>
    </w:p>
    <w:p w:rsidR="00000000" w:rsidDel="00000000" w:rsidP="00000000" w:rsidRDefault="00000000" w:rsidRPr="00000000" w14:paraId="0000010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577.0" w:type="dxa"/>
        <w:jc w:val="left"/>
        <w:tblInd w:w="0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41"/>
        <w:gridCol w:w="6507"/>
        <w:gridCol w:w="1929"/>
        <w:tblGridChange w:id="0">
          <w:tblGrid>
            <w:gridCol w:w="1141"/>
            <w:gridCol w:w="6507"/>
            <w:gridCol w:w="192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332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Educação para a justiça ambiental: As pesquisas e a metodologia das pesquisas do Observatório dos Conflitos/Brasil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Vinícius Waltzer Rocha; Alexandre Silva; Horácio Rodrigues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170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Conflitos e os Problemas Sociais, Urbanos e Ambientais na Cidade do Rio Grande durante a construção dos Molhes da Barra (1875-1922)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Guilherme dos Santos Serafim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359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Vivências pretas na Pós-Graduação da FURG: diálogos entre Rio Grande, Jaguarão e Porto Alegre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Eliane Almeida de Souza; Bilina Amaral Peres; Everton Fêrrêr de Oliveira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179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O Observatório dos Conflitos Sócio-Ambientais do Extremo Sul do Brasil e Este del Uruguay: uma breve apresentação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Raissa Garcia; Jean Rodrigues; Pedro Maurer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374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Mafalda Marrom: uma questão de representtividade.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Sandra Lee dos Santos Ribeiro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267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Abdias do Nascimento: intelectualidade quilombolista, pluriversal e insurgente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Marcel Jardim Amaral ; José Vicente de Freitas.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Refletindo a Educação Ambiental para a Justiça Ambiental a partir do discurso no conflito: a luta contra a barragem Garabi/Panambi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Horacio Rodrigo Souza Rodrigues; Carlos Roberto da Silva Machado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4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Dia: </w:t>
      </w:r>
      <w:r w:rsidDel="00000000" w:rsidR="00000000" w:rsidRPr="00000000">
        <w:rPr>
          <w:rFonts w:ascii="Arial" w:cs="Arial" w:eastAsia="Arial" w:hAnsi="Arial"/>
          <w:rtl w:val="0"/>
        </w:rPr>
        <w:t xml:space="preserve">Sexta-feira, 24 de Junho de 2022.</w:t>
      </w:r>
    </w:p>
    <w:p w:rsidR="00000000" w:rsidDel="00000000" w:rsidP="00000000" w:rsidRDefault="00000000" w:rsidRPr="00000000" w14:paraId="0000012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Horário:</w:t>
      </w:r>
      <w:r w:rsidDel="00000000" w:rsidR="00000000" w:rsidRPr="00000000">
        <w:rPr>
          <w:rFonts w:ascii="Arial" w:cs="Arial" w:eastAsia="Arial" w:hAnsi="Arial"/>
          <w:rtl w:val="0"/>
        </w:rPr>
        <w:t xml:space="preserve"> 14h00min às 16h30min.</w:t>
      </w:r>
    </w:p>
    <w:p w:rsidR="00000000" w:rsidDel="00000000" w:rsidP="00000000" w:rsidRDefault="00000000" w:rsidRPr="00000000" w14:paraId="00000127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mediadora: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Bread Estevam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Pessoa coordenadora: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Lisiana Lawson Terra da Silva.</w:t>
      </w:r>
      <w:r w:rsidDel="00000000" w:rsidR="00000000" w:rsidRPr="00000000">
        <w:rPr>
          <w:rtl w:val="0"/>
        </w:rPr>
      </w:r>
    </w:p>
    <w:tbl>
      <w:tblPr>
        <w:tblStyle w:val="Table10"/>
        <w:tblW w:w="9620.0" w:type="dxa"/>
        <w:jc w:val="left"/>
        <w:tblInd w:w="21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139"/>
        <w:gridCol w:w="6507"/>
        <w:gridCol w:w="1974"/>
        <w:tblGridChange w:id="0">
          <w:tblGrid>
            <w:gridCol w:w="1139"/>
            <w:gridCol w:w="6507"/>
            <w:gridCol w:w="197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N° da inscrição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trabalho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cfe2f3" w:val="clear"/>
            <w:tcMar>
              <w:left w:w="-2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Autores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218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Horta aplicada à educação formal: Construção para letramento científico e ambiental em locais de alta vulnerabilidade social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Giovana Della Crocce Santos; Hélio Elael Bonini Viana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Agricultura familiar, sistemas agroflorestais e a relação com a educação ambiental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Tatiana Porto de Souza; Gianpaolo Knoller Adomilli; Carolina da Silva Gonçalves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240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Ritmanálise, corpo e Yoga: Entrelaçamentos possíveis com a Educação Ambiental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Raizza Lopes; Carlos RS Machado; Samuel Lopes Pinheiro.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261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EDUCAÇÃO AMBIENTAL E O ENSINO DE CIÊNCIAS: UM ESTUDO DE REVISÃO BIBLIOGRÁFICA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Amanda Emmanuele Paulus Machado; Rosangela Inês Matos Uhmann; Thais da Silva Bourscheid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Desmatamento como prática do desenvolvimento e seus impactos nos acidentes ofídicos e na conservação das serpentes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Gabriel Leite dos Santos Campos; Carélia Rayen Hidalgo López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346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 EDUCAÇÃO AMBIENTAL COMO POSSIBILIDADE DE ANÁLISE CRÍTICA DO SOFRIMENTO PSÍQUICO DOS UNIVERSITÁRIOS BRASILEIROS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w="0.0" w:type="dxa"/>
              <w:left w:w="-2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ANA FURLONG ANTOCHEVIS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E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Atenção: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link de acesso à sala de apresentação será enviado por e-mail para o endereço informado no momento da inscrição do trabalho. Se for caso do trabalho ter mais de uma pessoa autora, o link deve ser compartilhado para coautores pela pessoa autora que fez a submissão do trabalho.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alibri"/>
  <w:font w:name="Liberation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color w:val="00000a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  <w:qFormat w:val="1"/>
    <w:rPr>
      <w:rFonts w:cs="Lucida Sans" w:eastAsia="SimSun"/>
      <w:kern w:val="2"/>
      <w:lang w:bidi="hi-IN" w:eastAsia="zh-CN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Corpodetex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qFormat w:val="1"/>
    <w:pPr>
      <w:suppressLineNumbers w:val="1"/>
    </w:pPr>
  </w:style>
  <w:style w:type="paragraph" w:styleId="Contedodatabela" w:customStyle="1">
    <w:name w:val="Conteúdo da tabela"/>
    <w:basedOn w:val="Normal"/>
    <w:qFormat w:val="1"/>
    <w:pPr>
      <w:suppressLineNumbers w:val="1"/>
    </w:pPr>
  </w:style>
  <w:style w:type="paragraph" w:styleId="Ttulodetabela" w:customStyle="1">
    <w:name w:val="Título de tabela"/>
    <w:basedOn w:val="Contedodatabela"/>
    <w:qFormat w:val="1"/>
    <w:pPr>
      <w:jc w:val="center"/>
    </w:pPr>
    <w:rPr>
      <w:b w:val="1"/>
      <w:bCs w:val="1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28.0" w:type="dxa"/>
        <w:left w:w="27.0" w:type="dxa"/>
        <w:bottom w:w="28.0" w:type="dxa"/>
        <w:right w:w="30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28.0" w:type="dxa"/>
        <w:left w:w="29.0" w:type="dxa"/>
        <w:bottom w:w="28.0" w:type="dxa"/>
        <w:right w:w="3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eK07fHEzF6u/xu4D1rZvsX0JSQ==">AMUW2mXTl/meMsSQHRMTvN3tLkbb9jHcQ4QXYDiDsFvN9XsqtkNh9U38vK4NgB6ZpY3uB7fOTgiS54B/msdS1en3PrPLE1CL0jhWcPZUKC16C7j2PJ6txXGzLdpti3lmGN4duiskrhyW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2021-10-18T14:29:00Z</dcterms:created>
</cp:coreProperties>
</file>