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791" w:rsidRPr="00E42791" w:rsidRDefault="00E42791" w:rsidP="00722092">
      <w:pPr>
        <w:jc w:val="center"/>
        <w:rPr>
          <w:rFonts w:asciiTheme="majorHAnsi" w:hAnsiTheme="majorHAnsi"/>
          <w:b/>
          <w:sz w:val="28"/>
          <w:szCs w:val="28"/>
        </w:rPr>
      </w:pPr>
      <w:r w:rsidRPr="002859AC">
        <w:rPr>
          <w:rFonts w:asciiTheme="majorHAnsi" w:hAnsiTheme="majorHAnsi"/>
          <w:b/>
          <w:sz w:val="44"/>
          <w:szCs w:val="44"/>
        </w:rPr>
        <w:t>SEURS 36</w:t>
      </w:r>
      <w:r w:rsidR="00722092">
        <w:rPr>
          <w:rFonts w:asciiTheme="majorHAnsi" w:hAnsiTheme="majorHAnsi"/>
          <w:b/>
          <w:sz w:val="44"/>
          <w:szCs w:val="44"/>
        </w:rPr>
        <w:t xml:space="preserve"> – Ficha de Inscrição</w:t>
      </w:r>
    </w:p>
    <w:p w:rsidR="00E42791" w:rsidRDefault="00E42791" w:rsidP="00E42791">
      <w:pPr>
        <w:rPr>
          <w:rFonts w:asciiTheme="majorHAnsi" w:hAnsiTheme="majorHAnsi" w:cs="Times New Roman"/>
          <w:b/>
          <w:sz w:val="24"/>
          <w:szCs w:val="24"/>
        </w:rPr>
      </w:pPr>
    </w:p>
    <w:p w:rsidR="00805FA6" w:rsidRPr="00805FA6" w:rsidRDefault="00805FA6" w:rsidP="00805FA6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805FA6">
        <w:rPr>
          <w:sz w:val="24"/>
          <w:szCs w:val="24"/>
        </w:rPr>
        <w:t>Título do trabalho:</w:t>
      </w:r>
    </w:p>
    <w:p w:rsidR="00805FA6" w:rsidRPr="00805FA6" w:rsidRDefault="00805FA6" w:rsidP="00805FA6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805FA6">
        <w:rPr>
          <w:sz w:val="24"/>
          <w:szCs w:val="24"/>
        </w:rPr>
        <w:t>Nome do Projeto:</w:t>
      </w:r>
    </w:p>
    <w:p w:rsidR="00805FA6" w:rsidRPr="00805FA6" w:rsidRDefault="00805FA6" w:rsidP="00805FA6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805FA6">
        <w:rPr>
          <w:sz w:val="24"/>
          <w:szCs w:val="24"/>
        </w:rPr>
        <w:t>Número do Registro:</w:t>
      </w:r>
    </w:p>
    <w:p w:rsidR="00805FA6" w:rsidRPr="00805FA6" w:rsidRDefault="00805FA6" w:rsidP="00805FA6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805FA6">
        <w:rPr>
          <w:sz w:val="24"/>
          <w:szCs w:val="24"/>
        </w:rPr>
        <w:t>Unidade:</w:t>
      </w:r>
    </w:p>
    <w:p w:rsidR="00805FA6" w:rsidRPr="00805FA6" w:rsidRDefault="00805FA6" w:rsidP="00805FA6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805FA6">
        <w:rPr>
          <w:sz w:val="24"/>
          <w:szCs w:val="24"/>
        </w:rPr>
        <w:t>Curso:</w:t>
      </w:r>
    </w:p>
    <w:p w:rsidR="00805FA6" w:rsidRPr="00777182" w:rsidRDefault="00805FA6" w:rsidP="00805FA6">
      <w:pPr>
        <w:tabs>
          <w:tab w:val="right" w:leader="underscore" w:pos="8789"/>
        </w:tabs>
        <w:spacing w:line="360" w:lineRule="auto"/>
        <w:rPr>
          <w:rFonts w:asciiTheme="majorHAnsi" w:hAnsiTheme="majorHAnsi" w:cs="Times New Roman"/>
          <w:sz w:val="24"/>
          <w:szCs w:val="24"/>
        </w:rPr>
      </w:pPr>
      <w:r w:rsidRPr="00777182">
        <w:rPr>
          <w:sz w:val="24"/>
          <w:szCs w:val="24"/>
        </w:rPr>
        <w:t>Público alvo**:</w:t>
      </w:r>
    </w:p>
    <w:p w:rsidR="00805FA6" w:rsidRPr="00777182" w:rsidRDefault="00805FA6" w:rsidP="00805FA6">
      <w:pPr>
        <w:tabs>
          <w:tab w:val="right" w:leader="underscore" w:pos="8789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777182">
        <w:rPr>
          <w:rFonts w:asciiTheme="majorHAnsi" w:hAnsiTheme="majorHAnsi" w:cs="Times New Roman"/>
          <w:sz w:val="24"/>
          <w:szCs w:val="24"/>
        </w:rPr>
        <w:t>**</w:t>
      </w:r>
      <w:proofErr w:type="gramStart"/>
      <w:r w:rsidRPr="00777182">
        <w:rPr>
          <w:rFonts w:asciiTheme="majorHAnsi" w:hAnsiTheme="majorHAnsi" w:cs="Times New Roman"/>
          <w:sz w:val="24"/>
          <w:szCs w:val="24"/>
        </w:rPr>
        <w:t>(</w:t>
      </w:r>
      <w:proofErr w:type="gramEnd"/>
      <w:r w:rsidRPr="00777182">
        <w:rPr>
          <w:rFonts w:asciiTheme="majorHAnsi" w:hAnsiTheme="majorHAnsi" w:cs="Times New Roman"/>
          <w:sz w:val="24"/>
          <w:szCs w:val="24"/>
        </w:rPr>
        <w:t xml:space="preserve">opção exclusivamente para a modalidade </w:t>
      </w:r>
      <w:r w:rsidRPr="00777182">
        <w:rPr>
          <w:rFonts w:asciiTheme="majorHAnsi" w:hAnsiTheme="majorHAnsi" w:cs="Times New Roman"/>
          <w:i/>
          <w:sz w:val="24"/>
          <w:szCs w:val="24"/>
        </w:rPr>
        <w:t>Oficina</w:t>
      </w:r>
      <w:r w:rsidRPr="00777182">
        <w:rPr>
          <w:rFonts w:asciiTheme="majorHAnsi" w:hAnsiTheme="majorHAnsi" w:cs="Times New Roman"/>
          <w:sz w:val="24"/>
          <w:szCs w:val="24"/>
        </w:rPr>
        <w:t>).</w:t>
      </w:r>
    </w:p>
    <w:p w:rsidR="00805FA6" w:rsidRPr="00777182" w:rsidRDefault="00805FA6" w:rsidP="00805FA6">
      <w:pPr>
        <w:spacing w:line="360" w:lineRule="auto"/>
        <w:rPr>
          <w:rFonts w:asciiTheme="majorHAnsi" w:hAnsiTheme="majorHAnsi" w:cs="Times New Roman"/>
          <w:b/>
          <w:sz w:val="24"/>
          <w:szCs w:val="24"/>
        </w:rPr>
      </w:pPr>
    </w:p>
    <w:p w:rsidR="00805FA6" w:rsidRPr="00777182" w:rsidRDefault="00805FA6" w:rsidP="00805FA6">
      <w:pPr>
        <w:spacing w:line="240" w:lineRule="auto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Apresentador/a:</w:t>
      </w:r>
    </w:p>
    <w:p w:rsidR="00805FA6" w:rsidRPr="00777182" w:rsidRDefault="00805FA6" w:rsidP="00805FA6">
      <w:pPr>
        <w:tabs>
          <w:tab w:val="left" w:pos="709"/>
          <w:tab w:val="right" w:leader="underscore" w:pos="8789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777182">
        <w:rPr>
          <w:rFonts w:asciiTheme="majorHAnsi" w:hAnsiTheme="majorHAnsi" w:cs="Times New Roman"/>
          <w:sz w:val="24"/>
          <w:szCs w:val="24"/>
        </w:rPr>
        <w:t>Nome:</w:t>
      </w:r>
      <w:r w:rsidRPr="00777182">
        <w:rPr>
          <w:rFonts w:asciiTheme="majorHAnsi" w:hAnsiTheme="majorHAnsi" w:cs="Times New Roman"/>
          <w:sz w:val="24"/>
          <w:szCs w:val="24"/>
        </w:rPr>
        <w:tab/>
      </w:r>
    </w:p>
    <w:p w:rsidR="00805FA6" w:rsidRDefault="00805FA6" w:rsidP="00805FA6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CPF:</w:t>
      </w:r>
      <w:r>
        <w:rPr>
          <w:rFonts w:asciiTheme="majorHAnsi" w:hAnsiTheme="majorHAnsi" w:cs="Times New Roman"/>
          <w:sz w:val="24"/>
          <w:szCs w:val="24"/>
        </w:rPr>
        <w:tab/>
        <w:t xml:space="preserve"> </w:t>
      </w:r>
    </w:p>
    <w:p w:rsidR="00805FA6" w:rsidRPr="00777182" w:rsidRDefault="00805FA6" w:rsidP="00805FA6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R</w:t>
      </w:r>
      <w:r w:rsidRPr="00777182">
        <w:rPr>
          <w:rFonts w:asciiTheme="majorHAnsi" w:hAnsiTheme="majorHAnsi" w:cs="Times New Roman"/>
          <w:sz w:val="24"/>
          <w:szCs w:val="24"/>
        </w:rPr>
        <w:t>G:</w:t>
      </w:r>
      <w:r w:rsidRPr="00777182">
        <w:rPr>
          <w:rFonts w:asciiTheme="majorHAnsi" w:hAnsiTheme="majorHAnsi" w:cs="Times New Roman"/>
          <w:sz w:val="24"/>
          <w:szCs w:val="24"/>
        </w:rPr>
        <w:tab/>
      </w:r>
    </w:p>
    <w:p w:rsidR="00805FA6" w:rsidRDefault="00805FA6" w:rsidP="00805FA6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777182">
        <w:rPr>
          <w:rFonts w:asciiTheme="majorHAnsi" w:hAnsiTheme="majorHAnsi" w:cs="Times New Roman"/>
          <w:sz w:val="24"/>
          <w:szCs w:val="24"/>
        </w:rPr>
        <w:t>E-mail:</w:t>
      </w:r>
      <w:r w:rsidRPr="00777182">
        <w:rPr>
          <w:rFonts w:asciiTheme="majorHAnsi" w:hAnsiTheme="majorHAnsi" w:cs="Times New Roman"/>
          <w:sz w:val="24"/>
          <w:szCs w:val="24"/>
        </w:rPr>
        <w:tab/>
      </w:r>
      <w:r w:rsidRPr="00777182">
        <w:rPr>
          <w:rFonts w:asciiTheme="majorHAnsi" w:hAnsiTheme="majorHAnsi" w:cs="Times New Roman"/>
          <w:sz w:val="24"/>
          <w:szCs w:val="24"/>
        </w:rPr>
        <w:tab/>
      </w:r>
    </w:p>
    <w:p w:rsidR="00805FA6" w:rsidRPr="00777182" w:rsidRDefault="00805FA6" w:rsidP="00805FA6">
      <w:pPr>
        <w:tabs>
          <w:tab w:val="left" w:pos="709"/>
          <w:tab w:val="right" w:leader="underscore" w:pos="8505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</w:p>
    <w:p w:rsidR="00805FA6" w:rsidRPr="00777182" w:rsidRDefault="00805FA6" w:rsidP="00805FA6">
      <w:pPr>
        <w:spacing w:line="240" w:lineRule="auto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Coordenador/a</w:t>
      </w:r>
      <w:r w:rsidR="0005066A">
        <w:rPr>
          <w:rFonts w:asciiTheme="majorHAnsi" w:hAnsiTheme="majorHAnsi" w:cs="Times New Roman"/>
          <w:b/>
          <w:sz w:val="28"/>
          <w:szCs w:val="28"/>
        </w:rPr>
        <w:t xml:space="preserve"> do projeto</w:t>
      </w:r>
      <w:bookmarkStart w:id="0" w:name="_GoBack"/>
      <w:bookmarkEnd w:id="0"/>
      <w:r>
        <w:rPr>
          <w:rFonts w:asciiTheme="majorHAnsi" w:hAnsiTheme="majorHAnsi" w:cs="Times New Roman"/>
          <w:b/>
          <w:sz w:val="28"/>
          <w:szCs w:val="28"/>
        </w:rPr>
        <w:t>:</w:t>
      </w:r>
    </w:p>
    <w:p w:rsidR="00805FA6" w:rsidRPr="00777182" w:rsidRDefault="00805FA6" w:rsidP="00805FA6">
      <w:pPr>
        <w:tabs>
          <w:tab w:val="left" w:pos="709"/>
          <w:tab w:val="right" w:leader="underscore" w:pos="8789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777182">
        <w:rPr>
          <w:rFonts w:asciiTheme="majorHAnsi" w:hAnsiTheme="majorHAnsi" w:cs="Times New Roman"/>
          <w:sz w:val="24"/>
          <w:szCs w:val="24"/>
        </w:rPr>
        <w:t>Nome:</w:t>
      </w:r>
      <w:r w:rsidRPr="00777182">
        <w:rPr>
          <w:rFonts w:asciiTheme="majorHAnsi" w:hAnsiTheme="majorHAnsi" w:cs="Times New Roman"/>
          <w:sz w:val="24"/>
          <w:szCs w:val="24"/>
        </w:rPr>
        <w:tab/>
      </w:r>
    </w:p>
    <w:p w:rsidR="00805FA6" w:rsidRDefault="00805FA6" w:rsidP="00805FA6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CPF:</w:t>
      </w:r>
      <w:r>
        <w:rPr>
          <w:rFonts w:asciiTheme="majorHAnsi" w:hAnsiTheme="majorHAnsi" w:cs="Times New Roman"/>
          <w:sz w:val="24"/>
          <w:szCs w:val="24"/>
        </w:rPr>
        <w:tab/>
        <w:t xml:space="preserve"> </w:t>
      </w:r>
    </w:p>
    <w:p w:rsidR="00805FA6" w:rsidRPr="00777182" w:rsidRDefault="00805FA6" w:rsidP="00805FA6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R</w:t>
      </w:r>
      <w:r w:rsidRPr="00777182">
        <w:rPr>
          <w:rFonts w:asciiTheme="majorHAnsi" w:hAnsiTheme="majorHAnsi" w:cs="Times New Roman"/>
          <w:sz w:val="24"/>
          <w:szCs w:val="24"/>
        </w:rPr>
        <w:t>G:</w:t>
      </w:r>
      <w:r w:rsidRPr="00777182">
        <w:rPr>
          <w:rFonts w:asciiTheme="majorHAnsi" w:hAnsiTheme="majorHAnsi" w:cs="Times New Roman"/>
          <w:sz w:val="24"/>
          <w:szCs w:val="24"/>
        </w:rPr>
        <w:tab/>
      </w:r>
    </w:p>
    <w:p w:rsidR="00805FA6" w:rsidRDefault="00805FA6" w:rsidP="00805FA6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777182">
        <w:rPr>
          <w:rFonts w:asciiTheme="majorHAnsi" w:hAnsiTheme="majorHAnsi" w:cs="Times New Roman"/>
          <w:sz w:val="24"/>
          <w:szCs w:val="24"/>
        </w:rPr>
        <w:t>E-mail:</w:t>
      </w:r>
      <w:r w:rsidRPr="00777182">
        <w:rPr>
          <w:rFonts w:asciiTheme="majorHAnsi" w:hAnsiTheme="majorHAnsi" w:cs="Times New Roman"/>
          <w:sz w:val="24"/>
          <w:szCs w:val="24"/>
        </w:rPr>
        <w:tab/>
      </w:r>
      <w:r w:rsidRPr="00777182">
        <w:rPr>
          <w:rFonts w:asciiTheme="majorHAnsi" w:hAnsiTheme="majorHAnsi" w:cs="Times New Roman"/>
          <w:sz w:val="24"/>
          <w:szCs w:val="24"/>
        </w:rPr>
        <w:tab/>
      </w:r>
    </w:p>
    <w:p w:rsidR="00805FA6" w:rsidRPr="00E42791" w:rsidRDefault="00805FA6" w:rsidP="00805FA6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E42791" w:rsidRPr="00E42791" w:rsidRDefault="00E42791" w:rsidP="00E42791">
      <w:pPr>
        <w:rPr>
          <w:rFonts w:asciiTheme="majorHAnsi" w:hAnsiTheme="majorHAnsi" w:cs="Times New Roman"/>
          <w:b/>
          <w:sz w:val="28"/>
          <w:szCs w:val="28"/>
        </w:rPr>
      </w:pPr>
      <w:r w:rsidRPr="00E42791">
        <w:rPr>
          <w:rFonts w:asciiTheme="majorHAnsi" w:hAnsiTheme="majorHAnsi" w:cs="Times New Roman"/>
          <w:b/>
          <w:sz w:val="28"/>
          <w:szCs w:val="28"/>
        </w:rPr>
        <w:t>Dados do trabalho</w:t>
      </w:r>
    </w:p>
    <w:p w:rsidR="00E42791" w:rsidRDefault="00E42791" w:rsidP="00E42791">
      <w:pPr>
        <w:rPr>
          <w:rFonts w:asciiTheme="majorHAnsi" w:hAnsiTheme="majorHAnsi" w:cs="Times New Roman"/>
          <w:sz w:val="24"/>
          <w:szCs w:val="24"/>
        </w:rPr>
      </w:pPr>
      <w:r w:rsidRPr="00E42791">
        <w:rPr>
          <w:rFonts w:asciiTheme="majorHAnsi" w:hAnsiTheme="majorHAnsi" w:cs="Times New Roman"/>
          <w:sz w:val="24"/>
          <w:szCs w:val="24"/>
        </w:rPr>
        <w:t>Modalidade</w:t>
      </w:r>
      <w:r>
        <w:rPr>
          <w:rFonts w:asciiTheme="majorHAnsi" w:hAnsiTheme="majorHAnsi" w:cs="Times New Roman"/>
          <w:sz w:val="24"/>
          <w:szCs w:val="24"/>
        </w:rPr>
        <w:t>:</w:t>
      </w:r>
    </w:p>
    <w:tbl>
      <w:tblPr>
        <w:tblStyle w:val="Tabelacomgrade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928"/>
        <w:gridCol w:w="2928"/>
        <w:gridCol w:w="2928"/>
      </w:tblGrid>
      <w:tr w:rsidR="0005066A" w:rsidRPr="002859AC" w:rsidTr="0005066A">
        <w:tc>
          <w:tcPr>
            <w:tcW w:w="2928" w:type="dxa"/>
          </w:tcPr>
          <w:p w:rsidR="0005066A" w:rsidRPr="002859AC" w:rsidRDefault="0005066A" w:rsidP="00E42791">
            <w:pPr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Tertúlia</w:t>
            </w:r>
            <w:r>
              <w:rPr>
                <w:rFonts w:asciiTheme="majorHAnsi" w:hAnsiTheme="majorHAnsi" w:cs="Times New Roman"/>
              </w:rPr>
              <w:t xml:space="preserve"> (um apresentador)</w:t>
            </w:r>
          </w:p>
        </w:tc>
        <w:tc>
          <w:tcPr>
            <w:tcW w:w="2928" w:type="dxa"/>
          </w:tcPr>
          <w:p w:rsidR="0005066A" w:rsidRPr="002859AC" w:rsidRDefault="0005066A" w:rsidP="00E42791">
            <w:pPr>
              <w:jc w:val="both"/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 xml:space="preserve">] Oficina   </w:t>
            </w:r>
            <w:r>
              <w:rPr>
                <w:rFonts w:asciiTheme="majorHAnsi" w:hAnsiTheme="majorHAnsi" w:cs="Times New Roman"/>
              </w:rPr>
              <w:t>(até dois ministrantes)</w:t>
            </w:r>
          </w:p>
        </w:tc>
        <w:tc>
          <w:tcPr>
            <w:tcW w:w="2928" w:type="dxa"/>
          </w:tcPr>
          <w:p w:rsidR="0005066A" w:rsidRPr="002859AC" w:rsidRDefault="0005066A" w:rsidP="00E42791">
            <w:pPr>
              <w:jc w:val="both"/>
              <w:rPr>
                <w:rFonts w:asciiTheme="majorHAnsi" w:hAnsiTheme="majorHAnsi" w:cs="Times New Roman"/>
              </w:rPr>
            </w:pPr>
            <w:r w:rsidRPr="002859AC">
              <w:rPr>
                <w:rFonts w:asciiTheme="majorHAnsi" w:hAnsiTheme="majorHAnsi" w:cs="Times New Roman"/>
              </w:rPr>
              <w:t xml:space="preserve">  </w:t>
            </w: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 xml:space="preserve">] Minicurso   </w:t>
            </w:r>
            <w:r>
              <w:rPr>
                <w:rFonts w:asciiTheme="majorHAnsi" w:hAnsiTheme="majorHAnsi" w:cs="Times New Roman"/>
              </w:rPr>
              <w:t>(até dois ministrantes)</w:t>
            </w:r>
          </w:p>
        </w:tc>
      </w:tr>
    </w:tbl>
    <w:p w:rsidR="00E42791" w:rsidRPr="002859AC" w:rsidRDefault="00E42791" w:rsidP="00E42791">
      <w:pPr>
        <w:rPr>
          <w:rFonts w:asciiTheme="majorHAnsi" w:hAnsiTheme="majorHAnsi" w:cs="Times New Roman"/>
        </w:rPr>
      </w:pPr>
    </w:p>
    <w:p w:rsidR="00E42791" w:rsidRPr="002859AC" w:rsidRDefault="00E42791" w:rsidP="00E42791">
      <w:pPr>
        <w:rPr>
          <w:rFonts w:asciiTheme="majorHAnsi" w:hAnsiTheme="majorHAnsi" w:cs="Times New Roman"/>
        </w:rPr>
      </w:pPr>
      <w:r w:rsidRPr="002859AC">
        <w:rPr>
          <w:rFonts w:asciiTheme="majorHAnsi" w:hAnsiTheme="majorHAnsi" w:cs="Times New Roman"/>
        </w:rPr>
        <w:t>Área Temática*:</w:t>
      </w:r>
    </w:p>
    <w:tbl>
      <w:tblPr>
        <w:tblStyle w:val="Tabelacomgrade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196"/>
        <w:gridCol w:w="1627"/>
        <w:gridCol w:w="2765"/>
        <w:gridCol w:w="2196"/>
      </w:tblGrid>
      <w:tr w:rsidR="00E42791" w:rsidRPr="002859AC" w:rsidTr="002859AC">
        <w:trPr>
          <w:trHeight w:val="397"/>
        </w:trPr>
        <w:tc>
          <w:tcPr>
            <w:tcW w:w="2196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Comunicação</w:t>
            </w:r>
          </w:p>
        </w:tc>
        <w:tc>
          <w:tcPr>
            <w:tcW w:w="1627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Cultura</w:t>
            </w:r>
          </w:p>
        </w:tc>
        <w:tc>
          <w:tcPr>
            <w:tcW w:w="2765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Educação</w:t>
            </w:r>
          </w:p>
        </w:tc>
        <w:tc>
          <w:tcPr>
            <w:tcW w:w="2196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Direitos humanos e justiça</w:t>
            </w:r>
          </w:p>
        </w:tc>
      </w:tr>
      <w:tr w:rsidR="00E42791" w:rsidRPr="002859AC" w:rsidTr="002859AC">
        <w:trPr>
          <w:trHeight w:val="397"/>
        </w:trPr>
        <w:tc>
          <w:tcPr>
            <w:tcW w:w="2196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Meio ambiente</w:t>
            </w:r>
          </w:p>
        </w:tc>
        <w:tc>
          <w:tcPr>
            <w:tcW w:w="1627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Saúde</w:t>
            </w:r>
          </w:p>
        </w:tc>
        <w:tc>
          <w:tcPr>
            <w:tcW w:w="2765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]Tecnologia e produção</w:t>
            </w:r>
          </w:p>
        </w:tc>
        <w:tc>
          <w:tcPr>
            <w:tcW w:w="2196" w:type="dxa"/>
          </w:tcPr>
          <w:p w:rsidR="00E42791" w:rsidRPr="002859AC" w:rsidRDefault="00E42791" w:rsidP="00E42791">
            <w:pPr>
              <w:rPr>
                <w:rFonts w:asciiTheme="majorHAnsi" w:hAnsiTheme="majorHAnsi" w:cs="Times New Roman"/>
              </w:rPr>
            </w:pPr>
            <w:proofErr w:type="gramStart"/>
            <w:r w:rsidRPr="002859AC">
              <w:rPr>
                <w:rFonts w:asciiTheme="majorHAnsi" w:hAnsiTheme="majorHAnsi" w:cs="Times New Roman"/>
              </w:rPr>
              <w:t xml:space="preserve">[  </w:t>
            </w:r>
            <w:proofErr w:type="gramEnd"/>
            <w:r w:rsidRPr="002859AC">
              <w:rPr>
                <w:rFonts w:asciiTheme="majorHAnsi" w:hAnsiTheme="majorHAnsi" w:cs="Times New Roman"/>
              </w:rPr>
              <w:t>] Trabalho</w:t>
            </w:r>
          </w:p>
        </w:tc>
      </w:tr>
    </w:tbl>
    <w:p w:rsidR="00E42791" w:rsidRPr="002859AC" w:rsidRDefault="00E42791" w:rsidP="00E42791">
      <w:pPr>
        <w:rPr>
          <w:rFonts w:asciiTheme="majorHAnsi" w:hAnsiTheme="majorHAnsi" w:cs="Times New Roman"/>
        </w:rPr>
      </w:pPr>
    </w:p>
    <w:p w:rsidR="00451F6E" w:rsidRPr="00777182" w:rsidRDefault="00451F6E" w:rsidP="00451F6E">
      <w:pPr>
        <w:rPr>
          <w:rFonts w:asciiTheme="majorHAnsi" w:hAnsiTheme="majorHAnsi" w:cs="Times New Roman"/>
          <w:sz w:val="24"/>
          <w:szCs w:val="24"/>
        </w:rPr>
      </w:pPr>
      <w:r w:rsidRPr="00777182">
        <w:rPr>
          <w:rFonts w:asciiTheme="majorHAnsi" w:hAnsiTheme="majorHAnsi" w:cs="Times New Roman"/>
          <w:sz w:val="24"/>
          <w:szCs w:val="24"/>
        </w:rPr>
        <w:t>Linhas da extensão*:</w:t>
      </w:r>
    </w:p>
    <w:tbl>
      <w:tblPr>
        <w:tblStyle w:val="Tabelacomgrade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926"/>
        <w:gridCol w:w="2927"/>
        <w:gridCol w:w="2927"/>
      </w:tblGrid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Alfabetização, leitura e escrita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Artes cênicas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Artes integradas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Artes Plásticas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5.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Artes visuais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6.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Comunicação estratégica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7.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Desenvolvimento de produtos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8.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Desenvolvimento regional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9.</w:t>
            </w:r>
            <w:r w:rsidRPr="002859AC">
              <w:rPr>
                <w:color w:val="000000"/>
              </w:rPr>
              <w:t xml:space="preserve">    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Desenvolvimento rural e questão agrária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lastRenderedPageBreak/>
              <w:t>10.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Desenvolvimento tecnológico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11.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Desenvolvimento urbano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12.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Direitos individuais e coletivos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13.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Educação profissional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14.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Empreendedorismo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15.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Emprego e renda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16.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Endemias e epidemias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17.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Espaços de ciência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18.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Esporte e lazer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19.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Estilismo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20.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Fármacos e medicamentos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21.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Formação de professores (formação docente)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22.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Gestão do trabalho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23.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Gestão informacional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24.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Gestão institucional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25.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Gestão pública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26.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Grupos sociais vulneráveis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27.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Infância e adolescência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28.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Inovação tecnológica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29.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Jornalismo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30.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Jovens e adultos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31.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Línguas estrangeiras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32.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Metodologias e estratégias de ensino/aprendizagem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33.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Mídias-artes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34.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Mídias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35.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Música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36.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Organização da sociedade civil e movimentos sociais e populares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37.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Patrimônio cultural, histórico, natural e imaterial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38.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Pessoas com deficiências, incapacidades e necessidades especiais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39.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Propriedade intelectual e patente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40.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 xml:space="preserve">] Questões ambientais 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41.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Recursos hídricos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42.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Resíduos sólidos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43.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 xml:space="preserve">] Saúde animal 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44.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Saúde da família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45.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Saúde e proteção no trabalho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46.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 xml:space="preserve">] Saúde humana 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47.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Segurança alimentar e nutricional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48.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Segurança pública e defesa social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49.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Tecnologia da informação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50.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Temas específicos/Desenvolvimento Humano</w:t>
            </w:r>
          </w:p>
        </w:tc>
        <w:tc>
          <w:tcPr>
            <w:tcW w:w="29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51.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Terceira idade</w:t>
            </w:r>
          </w:p>
        </w:tc>
      </w:tr>
      <w:tr w:rsidR="00451F6E" w:rsidRPr="002859AC" w:rsidTr="002859AC">
        <w:tc>
          <w:tcPr>
            <w:tcW w:w="2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>52.</w:t>
            </w:r>
            <w:r w:rsidRPr="002859AC">
              <w:rPr>
                <w:color w:val="000000"/>
              </w:rPr>
              <w:t xml:space="preserve"> 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Turismo</w:t>
            </w:r>
          </w:p>
        </w:tc>
        <w:tc>
          <w:tcPr>
            <w:tcW w:w="5854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51F6E" w:rsidRPr="002859AC" w:rsidRDefault="00451F6E" w:rsidP="002859AC">
            <w:pPr>
              <w:rPr>
                <w:rFonts w:ascii="Calibri" w:hAnsi="Calibri"/>
                <w:color w:val="000000"/>
              </w:rPr>
            </w:pPr>
            <w:r w:rsidRPr="002859AC">
              <w:rPr>
                <w:rFonts w:ascii="Calibri" w:hAnsi="Calibri"/>
                <w:color w:val="000000"/>
              </w:rPr>
              <w:t xml:space="preserve">53. </w:t>
            </w:r>
            <w:proofErr w:type="gramStart"/>
            <w:r w:rsidRPr="002859AC">
              <w:rPr>
                <w:rFonts w:ascii="Calibri" w:hAnsi="Calibri"/>
                <w:color w:val="000000"/>
              </w:rPr>
              <w:t xml:space="preserve">[   </w:t>
            </w:r>
            <w:proofErr w:type="gramEnd"/>
            <w:r w:rsidRPr="002859AC">
              <w:rPr>
                <w:rFonts w:ascii="Calibri" w:hAnsi="Calibri"/>
                <w:color w:val="000000"/>
              </w:rPr>
              <w:t>] Uso de drogas e dependência química</w:t>
            </w:r>
          </w:p>
        </w:tc>
      </w:tr>
    </w:tbl>
    <w:p w:rsidR="003C64F9" w:rsidRDefault="00E42791" w:rsidP="00722092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E42791">
        <w:rPr>
          <w:rFonts w:asciiTheme="majorHAnsi" w:hAnsiTheme="majorHAnsi" w:cs="Times New Roman"/>
          <w:sz w:val="24"/>
          <w:szCs w:val="24"/>
        </w:rPr>
        <w:t>*</w:t>
      </w:r>
      <w:proofErr w:type="gramStart"/>
      <w:r w:rsidRPr="00E42791">
        <w:rPr>
          <w:rFonts w:asciiTheme="majorHAnsi" w:hAnsiTheme="majorHAnsi" w:cs="Times New Roman"/>
          <w:sz w:val="24"/>
          <w:szCs w:val="24"/>
        </w:rPr>
        <w:t>(</w:t>
      </w:r>
      <w:proofErr w:type="gramEnd"/>
      <w:r w:rsidRPr="00E42791">
        <w:rPr>
          <w:rFonts w:asciiTheme="majorHAnsi" w:hAnsiTheme="majorHAnsi" w:cs="Times New Roman"/>
          <w:sz w:val="24"/>
          <w:szCs w:val="24"/>
        </w:rPr>
        <w:t>para acessar uma descrição de cada linha, acesse:</w:t>
      </w:r>
    </w:p>
    <w:p w:rsidR="00E42791" w:rsidRPr="00E42791" w:rsidRDefault="00EF4E83" w:rsidP="003C64F9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hyperlink r:id="rId9" w:history="1">
        <w:r w:rsidR="003C64F9" w:rsidRPr="003C64F9">
          <w:rPr>
            <w:rStyle w:val="Hyperlink"/>
            <w:rFonts w:asciiTheme="majorHAnsi" w:hAnsiTheme="majorHAnsi"/>
          </w:rPr>
          <w:t>https://www.ufrgs.br/prorext/central-do-extensionista/areas-tematicas-e-linhas-de-extensao/</w:t>
        </w:r>
        <w:proofErr w:type="gramStart"/>
      </w:hyperlink>
      <w:r w:rsidR="00E42791" w:rsidRPr="003C64F9">
        <w:rPr>
          <w:rFonts w:asciiTheme="majorHAnsi" w:hAnsiTheme="majorHAnsi" w:cs="Times New Roman"/>
          <w:sz w:val="24"/>
          <w:szCs w:val="24"/>
        </w:rPr>
        <w:t>)</w:t>
      </w:r>
      <w:proofErr w:type="gramEnd"/>
    </w:p>
    <w:p w:rsidR="009D3165" w:rsidRDefault="009D3165" w:rsidP="00722092">
      <w:pPr>
        <w:spacing w:line="240" w:lineRule="auto"/>
        <w:rPr>
          <w:rFonts w:asciiTheme="majorHAnsi" w:hAnsiTheme="majorHAnsi" w:cs="Times New Roman"/>
          <w:sz w:val="24"/>
          <w:szCs w:val="24"/>
        </w:rPr>
      </w:pPr>
    </w:p>
    <w:p w:rsidR="005048F9" w:rsidRPr="00E42791" w:rsidRDefault="005048F9" w:rsidP="00722092">
      <w:pPr>
        <w:tabs>
          <w:tab w:val="left" w:pos="709"/>
          <w:tab w:val="right" w:leader="underscore" w:pos="8789"/>
        </w:tabs>
        <w:spacing w:line="420" w:lineRule="auto"/>
        <w:rPr>
          <w:rFonts w:asciiTheme="majorHAnsi" w:hAnsiTheme="majorHAnsi"/>
          <w:sz w:val="24"/>
          <w:szCs w:val="24"/>
        </w:rPr>
      </w:pPr>
    </w:p>
    <w:sectPr w:rsidR="005048F9" w:rsidRPr="00E42791" w:rsidSect="00DB69C0">
      <w:headerReference w:type="default" r:id="rId10"/>
      <w:footerReference w:type="default" r:id="rId11"/>
      <w:pgSz w:w="11909" w:h="16834"/>
      <w:pgMar w:top="1418" w:right="1418" w:bottom="1418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E83" w:rsidRDefault="00EF4E83" w:rsidP="003107DD">
      <w:pPr>
        <w:spacing w:line="240" w:lineRule="auto"/>
      </w:pPr>
      <w:r>
        <w:separator/>
      </w:r>
    </w:p>
  </w:endnote>
  <w:endnote w:type="continuationSeparator" w:id="0">
    <w:p w:rsidR="00EF4E83" w:rsidRDefault="00EF4E83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517261"/>
      <w:docPartObj>
        <w:docPartGallery w:val="Page Numbers (Bottom of Page)"/>
        <w:docPartUnique/>
      </w:docPartObj>
    </w:sdtPr>
    <w:sdtEndPr/>
    <w:sdtContent>
      <w:p w:rsidR="00DB69C0" w:rsidRDefault="00DB69C0" w:rsidP="00DB69C0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0" t="0" r="0" b="8890"/>
                  <wp:wrapNone/>
                  <wp:docPr id="4" name="Colchete Dup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B69C0" w:rsidRPr="004F52AF" w:rsidRDefault="00DB69C0">
                              <w:pPr>
                                <w:jc w:val="center"/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</w:pP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instrText>PAGE    \* MERGEFORMAT</w:instrText>
                              </w: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3553D3">
                                <w:rPr>
                                  <w:noProof/>
                                  <w:color w:val="6690C1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Colchete Duplo 4" o:spid="_x0000_s1026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" filled="t" stroked="f" strokeweight="2.25pt">
                  <v:textbox inset=",0,,0">
                    <w:txbxContent>
                      <w:p w:rsidR="00DB69C0" w:rsidRPr="004F52AF" w:rsidRDefault="00DB69C0">
                        <w:pPr>
                          <w:jc w:val="center"/>
                          <w:rPr>
                            <w:color w:val="6690C1"/>
                            <w:sz w:val="20"/>
                            <w:szCs w:val="20"/>
                          </w:rPr>
                        </w:pP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fldChar w:fldCharType="begin"/>
                        </w: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instrText>PAGE    \* MERGEFORMAT</w:instrText>
                        </w: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fldChar w:fldCharType="separate"/>
                        </w:r>
                        <w:r w:rsidR="003553D3">
                          <w:rPr>
                            <w:noProof/>
                            <w:color w:val="6690C1"/>
                            <w:sz w:val="20"/>
                            <w:szCs w:val="20"/>
                          </w:rPr>
                          <w:t>1</w:t>
                        </w: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0" t="0" r="25400" b="19050"/>
                  <wp:wrapNone/>
                  <wp:docPr id="3" name="Conector de Seta Ret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6690C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<w:pict>
                <v:shapetype w14:anchorId="4331BD7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3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" strokecolor="#6690c1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E83" w:rsidRDefault="00EF4E83" w:rsidP="003107DD">
      <w:pPr>
        <w:spacing w:line="240" w:lineRule="auto"/>
      </w:pPr>
      <w:r>
        <w:separator/>
      </w:r>
    </w:p>
  </w:footnote>
  <w:footnote w:type="continuationSeparator" w:id="0">
    <w:p w:rsidR="00EF4E83" w:rsidRDefault="00EF4E83" w:rsidP="00310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9C0" w:rsidRDefault="00DB69C0" w:rsidP="00DB69C0">
    <w:pPr>
      <w:pStyle w:val="Cabealho"/>
      <w:ind w:left="-1701"/>
    </w:pPr>
    <w:r w:rsidRPr="00DB69C0">
      <w:rPr>
        <w:noProof/>
      </w:rPr>
      <w:drawing>
        <wp:inline distT="0" distB="0" distL="0" distR="0">
          <wp:extent cx="6638925" cy="955038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3" t="24623" b="66243"/>
                  <a:stretch/>
                </pic:blipFill>
                <pic:spPr bwMode="auto">
                  <a:xfrm>
                    <a:off x="0" y="0"/>
                    <a:ext cx="6672551" cy="959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B69C0" w:rsidRDefault="00DB69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D6E0A"/>
    <w:multiLevelType w:val="hybridMultilevel"/>
    <w:tmpl w:val="A252C1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8F9"/>
    <w:rsid w:val="0005066A"/>
    <w:rsid w:val="00231F73"/>
    <w:rsid w:val="002859AC"/>
    <w:rsid w:val="002E1F56"/>
    <w:rsid w:val="003107DD"/>
    <w:rsid w:val="003553D3"/>
    <w:rsid w:val="003C64F9"/>
    <w:rsid w:val="00451F6E"/>
    <w:rsid w:val="004F52AF"/>
    <w:rsid w:val="005048F9"/>
    <w:rsid w:val="0070636A"/>
    <w:rsid w:val="00722092"/>
    <w:rsid w:val="00777182"/>
    <w:rsid w:val="00805FA6"/>
    <w:rsid w:val="008E0E00"/>
    <w:rsid w:val="009A0A9C"/>
    <w:rsid w:val="009D3165"/>
    <w:rsid w:val="00DB69C0"/>
    <w:rsid w:val="00E42791"/>
    <w:rsid w:val="00EF4E83"/>
    <w:rsid w:val="00F04E02"/>
    <w:rsid w:val="00FC06DE"/>
    <w:rsid w:val="00FD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PargrafodaLista">
    <w:name w:val="List Paragraph"/>
    <w:basedOn w:val="Normal"/>
    <w:uiPriority w:val="34"/>
    <w:qFormat/>
    <w:rsid w:val="00E42791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42791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E4279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2859AC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63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3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PargrafodaLista">
    <w:name w:val="List Paragraph"/>
    <w:basedOn w:val="Normal"/>
    <w:uiPriority w:val="34"/>
    <w:qFormat/>
    <w:rsid w:val="00E42791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Fontepargpadro"/>
    <w:uiPriority w:val="99"/>
    <w:unhideWhenUsed/>
    <w:rsid w:val="00E42791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E4279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2859AC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63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3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1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ufrgs.br/prorext/central-do-extensionista/areas-tematicas-e-linhas-de-extensa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0E372-1E34-423A-9798-7B743352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435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Furg</cp:lastModifiedBy>
  <cp:revision>4</cp:revision>
  <dcterms:created xsi:type="dcterms:W3CDTF">2018-05-10T14:48:00Z</dcterms:created>
  <dcterms:modified xsi:type="dcterms:W3CDTF">2018-05-11T19:05:00Z</dcterms:modified>
</cp:coreProperties>
</file>